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93" w:rsidRDefault="00097CCE">
      <w:pPr>
        <w:pStyle w:val="PlainText"/>
        <w:jc w:val="center"/>
        <w:rPr>
          <w:rFonts w:ascii="Cambria" w:hAnsi="Cambria"/>
          <w:sz w:val="72"/>
        </w:rPr>
      </w:pPr>
      <w:r>
        <w:rPr>
          <w:rFonts w:ascii="Cambria" w:hAnsi="Cambria"/>
          <w:sz w:val="72"/>
        </w:rPr>
        <w:t>201</w:t>
      </w:r>
      <w:r w:rsidR="007E5A84">
        <w:rPr>
          <w:rFonts w:ascii="Cambria" w:hAnsi="Cambria"/>
          <w:sz w:val="72"/>
        </w:rPr>
        <w:t>7</w:t>
      </w:r>
      <w:r w:rsidR="00000993">
        <w:rPr>
          <w:rFonts w:ascii="Cambria" w:hAnsi="Cambria"/>
          <w:sz w:val="72"/>
        </w:rPr>
        <w:t xml:space="preserve"> NPFL Rules</w:t>
      </w:r>
    </w:p>
    <w:p w:rsidR="00000993" w:rsidRDefault="00000993">
      <w:pPr>
        <w:pStyle w:val="PlainText"/>
        <w:rPr>
          <w:rFonts w:ascii="Verdana" w:hAnsi="Verdana"/>
          <w:sz w:val="24"/>
          <w:u w:val="single"/>
        </w:rPr>
      </w:pPr>
      <w:r>
        <w:rPr>
          <w:rFonts w:ascii="Verdana" w:hAnsi="Verdana"/>
          <w:sz w:val="24"/>
          <w:u w:val="single"/>
        </w:rPr>
        <w:t>Articles</w:t>
      </w:r>
    </w:p>
    <w:p w:rsidR="00000993" w:rsidRDefault="00000993">
      <w:pPr>
        <w:pStyle w:val="PlainText"/>
        <w:rPr>
          <w:rFonts w:ascii="Verdana" w:hAnsi="Verdana"/>
        </w:rPr>
      </w:pPr>
      <w:r>
        <w:rPr>
          <w:rFonts w:ascii="Verdana" w:hAnsi="Verdana"/>
        </w:rPr>
        <w:t>1.  Franchises</w:t>
      </w:r>
    </w:p>
    <w:p w:rsidR="00000993" w:rsidRDefault="00000993">
      <w:pPr>
        <w:pStyle w:val="PlainText"/>
        <w:rPr>
          <w:rFonts w:ascii="Verdana" w:hAnsi="Verdana"/>
        </w:rPr>
      </w:pPr>
      <w:r>
        <w:rPr>
          <w:rFonts w:ascii="Verdana" w:hAnsi="Verdana"/>
        </w:rPr>
        <w:t>2.  Procedures</w:t>
      </w:r>
    </w:p>
    <w:p w:rsidR="00000993" w:rsidRDefault="00000993">
      <w:pPr>
        <w:pStyle w:val="PlainText"/>
        <w:rPr>
          <w:rFonts w:ascii="Verdana" w:hAnsi="Verdana"/>
        </w:rPr>
      </w:pPr>
      <w:r>
        <w:rPr>
          <w:rFonts w:ascii="Verdana" w:hAnsi="Verdana"/>
        </w:rPr>
        <w:tab/>
        <w:t>Meeting</w:t>
      </w:r>
    </w:p>
    <w:p w:rsidR="00000993" w:rsidRDefault="00000993">
      <w:pPr>
        <w:pStyle w:val="PlainText"/>
        <w:rPr>
          <w:rFonts w:ascii="Verdana" w:hAnsi="Verdana"/>
        </w:rPr>
      </w:pPr>
      <w:r>
        <w:rPr>
          <w:rFonts w:ascii="Verdana" w:hAnsi="Verdana"/>
        </w:rPr>
        <w:tab/>
        <w:t>Draft</w:t>
      </w:r>
    </w:p>
    <w:p w:rsidR="00000993" w:rsidRDefault="00000993">
      <w:pPr>
        <w:pStyle w:val="PlainText"/>
        <w:rPr>
          <w:rFonts w:ascii="Verdana" w:hAnsi="Verdana"/>
        </w:rPr>
      </w:pPr>
      <w:r>
        <w:rPr>
          <w:rFonts w:ascii="Verdana" w:hAnsi="Verdana"/>
        </w:rPr>
        <w:t>3.  Officers</w:t>
      </w:r>
    </w:p>
    <w:p w:rsidR="00000993" w:rsidRDefault="00000993">
      <w:pPr>
        <w:pStyle w:val="PlainText"/>
        <w:rPr>
          <w:rFonts w:ascii="Verdana" w:hAnsi="Verdana"/>
        </w:rPr>
      </w:pPr>
      <w:r>
        <w:rPr>
          <w:rFonts w:ascii="Verdana" w:hAnsi="Verdana"/>
        </w:rPr>
        <w:tab/>
        <w:t>Duties</w:t>
      </w:r>
    </w:p>
    <w:p w:rsidR="00000993" w:rsidRDefault="00000993">
      <w:pPr>
        <w:pStyle w:val="PlainText"/>
        <w:rPr>
          <w:rFonts w:ascii="Verdana" w:hAnsi="Verdana"/>
        </w:rPr>
      </w:pPr>
      <w:r>
        <w:rPr>
          <w:rFonts w:ascii="Verdana" w:hAnsi="Verdana"/>
        </w:rPr>
        <w:tab/>
        <w:t>Payment</w:t>
      </w:r>
    </w:p>
    <w:p w:rsidR="00000993" w:rsidRDefault="00000993">
      <w:pPr>
        <w:pStyle w:val="PlainText"/>
        <w:rPr>
          <w:rFonts w:ascii="Verdana" w:hAnsi="Verdana"/>
        </w:rPr>
      </w:pPr>
      <w:r>
        <w:rPr>
          <w:rFonts w:ascii="Verdana" w:hAnsi="Verdana"/>
        </w:rPr>
        <w:t>4.  Finances</w:t>
      </w:r>
    </w:p>
    <w:p w:rsidR="00000993" w:rsidRDefault="00000993">
      <w:pPr>
        <w:pStyle w:val="PlainText"/>
        <w:rPr>
          <w:rFonts w:ascii="Verdana" w:hAnsi="Verdana"/>
        </w:rPr>
      </w:pPr>
      <w:r>
        <w:rPr>
          <w:rFonts w:ascii="Verdana" w:hAnsi="Verdana"/>
        </w:rPr>
        <w:tab/>
        <w:t xml:space="preserve">Fees </w:t>
      </w:r>
    </w:p>
    <w:p w:rsidR="00000993" w:rsidRDefault="00000993">
      <w:pPr>
        <w:pStyle w:val="PlainText"/>
        <w:rPr>
          <w:rFonts w:ascii="Verdana" w:hAnsi="Verdana"/>
        </w:rPr>
      </w:pPr>
      <w:r>
        <w:rPr>
          <w:rFonts w:ascii="Verdana" w:hAnsi="Verdana"/>
        </w:rPr>
        <w:t xml:space="preserve"> </w:t>
      </w:r>
      <w:r>
        <w:rPr>
          <w:rFonts w:ascii="Verdana" w:hAnsi="Verdana"/>
        </w:rPr>
        <w:tab/>
        <w:t>Fines</w:t>
      </w:r>
    </w:p>
    <w:p w:rsidR="00000993" w:rsidRDefault="00000993">
      <w:pPr>
        <w:pStyle w:val="PlainText"/>
        <w:rPr>
          <w:rFonts w:ascii="Verdana" w:hAnsi="Verdana"/>
        </w:rPr>
      </w:pPr>
      <w:r>
        <w:rPr>
          <w:rFonts w:ascii="Verdana" w:hAnsi="Verdana"/>
        </w:rPr>
        <w:tab/>
        <w:t>Disbursement</w:t>
      </w:r>
    </w:p>
    <w:p w:rsidR="00000993" w:rsidRDefault="00000993">
      <w:pPr>
        <w:pStyle w:val="PlainText"/>
        <w:rPr>
          <w:rFonts w:ascii="Verdana" w:hAnsi="Verdana"/>
        </w:rPr>
      </w:pPr>
      <w:r>
        <w:rPr>
          <w:rFonts w:ascii="Verdana" w:hAnsi="Verdana"/>
        </w:rPr>
        <w:t>5.  Team Structure</w:t>
      </w:r>
    </w:p>
    <w:p w:rsidR="00000993" w:rsidRDefault="00000993">
      <w:pPr>
        <w:pStyle w:val="PlainText"/>
        <w:rPr>
          <w:rFonts w:ascii="Verdana" w:hAnsi="Verdana"/>
        </w:rPr>
      </w:pPr>
      <w:r>
        <w:rPr>
          <w:rFonts w:ascii="Verdana" w:hAnsi="Verdana"/>
        </w:rPr>
        <w:t>6.  Draft</w:t>
      </w:r>
    </w:p>
    <w:p w:rsidR="00000993" w:rsidRDefault="00000993">
      <w:pPr>
        <w:pStyle w:val="PlainText"/>
        <w:rPr>
          <w:rFonts w:ascii="Verdana" w:hAnsi="Verdana"/>
        </w:rPr>
      </w:pPr>
      <w:r>
        <w:rPr>
          <w:rFonts w:ascii="Verdana" w:hAnsi="Verdana"/>
        </w:rPr>
        <w:tab/>
        <w:t>Freeze</w:t>
      </w:r>
    </w:p>
    <w:p w:rsidR="00000993" w:rsidRDefault="00000993">
      <w:pPr>
        <w:pStyle w:val="PlainText"/>
        <w:rPr>
          <w:rFonts w:ascii="Verdana" w:hAnsi="Verdana"/>
        </w:rPr>
      </w:pPr>
      <w:r>
        <w:rPr>
          <w:rFonts w:ascii="Verdana" w:hAnsi="Verdana"/>
        </w:rPr>
        <w:tab/>
        <w:t>Order</w:t>
      </w:r>
    </w:p>
    <w:p w:rsidR="00000993" w:rsidRDefault="00000993">
      <w:pPr>
        <w:pStyle w:val="PlainText"/>
        <w:rPr>
          <w:rFonts w:ascii="Verdana" w:hAnsi="Verdana"/>
        </w:rPr>
      </w:pPr>
      <w:r>
        <w:rPr>
          <w:rFonts w:ascii="Verdana" w:hAnsi="Verdana"/>
        </w:rPr>
        <w:t>7.  Free-Agents</w:t>
      </w:r>
    </w:p>
    <w:p w:rsidR="00000993" w:rsidRDefault="00000993">
      <w:pPr>
        <w:pStyle w:val="PlainText"/>
        <w:rPr>
          <w:rFonts w:ascii="Verdana" w:hAnsi="Verdana"/>
        </w:rPr>
      </w:pPr>
      <w:r>
        <w:rPr>
          <w:rFonts w:ascii="Verdana" w:hAnsi="Verdana"/>
        </w:rPr>
        <w:t>8.  Line-Ups</w:t>
      </w:r>
    </w:p>
    <w:p w:rsidR="00000993" w:rsidRDefault="00000993">
      <w:pPr>
        <w:pStyle w:val="PlainText"/>
        <w:rPr>
          <w:rFonts w:ascii="Verdana" w:hAnsi="Verdana"/>
        </w:rPr>
      </w:pPr>
      <w:r>
        <w:rPr>
          <w:rFonts w:ascii="Verdana" w:hAnsi="Verdana"/>
        </w:rPr>
        <w:t>9.  Trades</w:t>
      </w:r>
    </w:p>
    <w:p w:rsidR="00000993" w:rsidRDefault="00000993">
      <w:pPr>
        <w:pStyle w:val="PlainText"/>
        <w:rPr>
          <w:rFonts w:ascii="Verdana" w:hAnsi="Verdana"/>
        </w:rPr>
      </w:pPr>
      <w:r>
        <w:rPr>
          <w:rFonts w:ascii="Verdana" w:hAnsi="Verdana"/>
        </w:rPr>
        <w:t>10. Scoring</w:t>
      </w:r>
    </w:p>
    <w:p w:rsidR="00000993" w:rsidRDefault="00000993">
      <w:pPr>
        <w:pStyle w:val="PlainText"/>
        <w:rPr>
          <w:rFonts w:ascii="Verdana" w:hAnsi="Verdana"/>
        </w:rPr>
      </w:pPr>
      <w:r>
        <w:rPr>
          <w:rFonts w:ascii="Verdana" w:hAnsi="Verdana"/>
        </w:rPr>
        <w:t>11. Schedule</w:t>
      </w:r>
    </w:p>
    <w:p w:rsidR="00000993" w:rsidRDefault="00000993">
      <w:pPr>
        <w:pStyle w:val="PlainText"/>
        <w:rPr>
          <w:rFonts w:ascii="Verdana" w:hAnsi="Verdana"/>
        </w:rPr>
      </w:pPr>
    </w:p>
    <w:p w:rsidR="00000993" w:rsidRDefault="00000993">
      <w:pPr>
        <w:pStyle w:val="PlainText"/>
        <w:rPr>
          <w:rFonts w:ascii="Verdana" w:hAnsi="Verdana"/>
          <w:i/>
        </w:rPr>
      </w:pPr>
      <w:r>
        <w:rPr>
          <w:rFonts w:ascii="Verdana" w:hAnsi="Verdana"/>
        </w:rPr>
        <w:t xml:space="preserve">Additions to the rules over the past 5 years are listed in </w:t>
      </w:r>
      <w:r>
        <w:rPr>
          <w:rFonts w:ascii="Verdana" w:hAnsi="Verdana"/>
          <w:b/>
          <w:i/>
        </w:rPr>
        <w:t>bold italics.</w:t>
      </w:r>
    </w:p>
    <w:p w:rsidR="00000993" w:rsidRDefault="00000993">
      <w:pPr>
        <w:pStyle w:val="PlainText"/>
        <w:rPr>
          <w:rFonts w:ascii="Verdana" w:hAnsi="Verdana"/>
        </w:rPr>
      </w:pPr>
      <w:r>
        <w:rPr>
          <w:rFonts w:ascii="Verdana" w:hAnsi="Verdana"/>
        </w:rPr>
        <w:t xml:space="preserve">Deletions from the rules over the past 5 years are listed in </w:t>
      </w:r>
      <w:r>
        <w:rPr>
          <w:rFonts w:ascii="Verdana" w:hAnsi="Verdana"/>
          <w:strike/>
        </w:rPr>
        <w:t>strikethrough.</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1.  Franchises</w:t>
      </w:r>
    </w:p>
    <w:p w:rsidR="00000993" w:rsidRDefault="00000993" w:rsidP="00000993">
      <w:pPr>
        <w:pStyle w:val="PlainText"/>
        <w:numPr>
          <w:ilvl w:val="0"/>
          <w:numId w:val="1"/>
        </w:numPr>
        <w:rPr>
          <w:rFonts w:ascii="Verdana" w:hAnsi="Verdana"/>
        </w:rPr>
      </w:pPr>
      <w:r>
        <w:rPr>
          <w:rFonts w:ascii="Verdana" w:hAnsi="Verdana"/>
        </w:rPr>
        <w:t>There shall be a maximum of 14 teams in the NPFL.</w:t>
      </w:r>
    </w:p>
    <w:p w:rsidR="00000993" w:rsidRDefault="00000993" w:rsidP="00000993">
      <w:pPr>
        <w:pStyle w:val="PlainText"/>
        <w:numPr>
          <w:ilvl w:val="0"/>
          <w:numId w:val="2"/>
        </w:numPr>
        <w:rPr>
          <w:rFonts w:ascii="Verdana" w:hAnsi="Verdana"/>
        </w:rPr>
      </w:pPr>
      <w:r>
        <w:rPr>
          <w:rFonts w:ascii="Verdana" w:hAnsi="Verdana"/>
        </w:rPr>
        <w:t>Prior to the pre-draft meeting, an approval of 7 of 12 senior franchises can vote to cut the league down to 12 teams, with the 12 senior franchises having priority of keeping their teams.</w:t>
      </w:r>
    </w:p>
    <w:p w:rsidR="00000993" w:rsidRDefault="00000993" w:rsidP="00000993">
      <w:pPr>
        <w:pStyle w:val="PlainText"/>
        <w:numPr>
          <w:ilvl w:val="0"/>
          <w:numId w:val="1"/>
        </w:numPr>
        <w:rPr>
          <w:rFonts w:ascii="Verdana" w:hAnsi="Verdana"/>
        </w:rPr>
      </w:pPr>
      <w:r>
        <w:rPr>
          <w:rFonts w:ascii="Verdana" w:hAnsi="Verdana"/>
        </w:rPr>
        <w:t xml:space="preserve">Franchises are guaranteed to the 12 senior owners in the league, provided they keep current with all financial obligations and rules.  The 2 junior franchises will be eligible to keep their teams providing the same, and providing the league hasn’t voted to reduce the number of franchises. </w:t>
      </w:r>
    </w:p>
    <w:p w:rsidR="00000993" w:rsidRPr="006875DF" w:rsidRDefault="00000993" w:rsidP="006875DF">
      <w:pPr>
        <w:pStyle w:val="PlainText"/>
        <w:numPr>
          <w:ilvl w:val="0"/>
          <w:numId w:val="1"/>
        </w:numPr>
        <w:rPr>
          <w:rFonts w:ascii="Verdana" w:hAnsi="Verdana"/>
        </w:rPr>
      </w:pPr>
      <w:r>
        <w:rPr>
          <w:rFonts w:ascii="Verdana" w:hAnsi="Verdana"/>
        </w:rPr>
        <w:t xml:space="preserve">For the purpose of the NPFL playoff league, there are only 12 available franchises.  </w:t>
      </w:r>
      <w:r w:rsidRPr="006875DF">
        <w:rPr>
          <w:rFonts w:ascii="Verdana" w:hAnsi="Verdana"/>
          <w:bCs/>
          <w:iCs/>
        </w:rPr>
        <w:t>These franchises will be offered first to those teams that participated in the previous season’s playoffs, then according to NPFL seniority.</w:t>
      </w:r>
    </w:p>
    <w:p w:rsidR="00000993" w:rsidRDefault="00000993" w:rsidP="00000993">
      <w:pPr>
        <w:pStyle w:val="PlainText"/>
        <w:numPr>
          <w:ilvl w:val="0"/>
          <w:numId w:val="1"/>
        </w:numPr>
        <w:rPr>
          <w:rFonts w:ascii="Verdana" w:hAnsi="Verdana"/>
        </w:rPr>
      </w:pPr>
      <w:r>
        <w:rPr>
          <w:rFonts w:ascii="Verdana" w:hAnsi="Verdana"/>
        </w:rPr>
        <w:t>When franchises become available, they will be filled first by any teams on the official NPFL waiting list, kept by the commissioner.</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2.  Rule Changes</w:t>
      </w:r>
    </w:p>
    <w:p w:rsidR="00000993" w:rsidRDefault="00000993" w:rsidP="00000993">
      <w:pPr>
        <w:pStyle w:val="PlainText"/>
        <w:numPr>
          <w:ilvl w:val="0"/>
          <w:numId w:val="3"/>
        </w:numPr>
        <w:rPr>
          <w:rFonts w:ascii="Verdana" w:hAnsi="Verdana"/>
        </w:rPr>
      </w:pPr>
      <w:r>
        <w:rPr>
          <w:rFonts w:ascii="Verdana" w:hAnsi="Verdana"/>
        </w:rPr>
        <w:t xml:space="preserve">Each year prior to the NPFL draft, the NPFL will hold a pre-draft meeting.  This is where any rule changes for the upcoming season will be decided upon.  </w:t>
      </w:r>
    </w:p>
    <w:p w:rsidR="00000993" w:rsidRDefault="00000993" w:rsidP="00000993">
      <w:pPr>
        <w:pStyle w:val="PlainText"/>
        <w:numPr>
          <w:ilvl w:val="0"/>
          <w:numId w:val="3"/>
        </w:numPr>
        <w:rPr>
          <w:rFonts w:ascii="Verdana" w:hAnsi="Verdana"/>
        </w:rPr>
      </w:pPr>
      <w:r>
        <w:rPr>
          <w:rFonts w:ascii="Verdana" w:hAnsi="Verdana"/>
        </w:rPr>
        <w:t>A majority vote of present owners is necessary to change any by-laws in this constitution.</w:t>
      </w:r>
    </w:p>
    <w:p w:rsidR="00000993" w:rsidRDefault="00000993">
      <w:pPr>
        <w:pStyle w:val="PlainText"/>
        <w:ind w:left="720" w:firstLine="360"/>
        <w:rPr>
          <w:rFonts w:ascii="Verdana" w:hAnsi="Verdana"/>
        </w:rPr>
      </w:pPr>
      <w:r>
        <w:rPr>
          <w:rFonts w:ascii="Verdana" w:hAnsi="Verdana"/>
        </w:rPr>
        <w:t xml:space="preserve">1. No absentee votes are permitted.  </w:t>
      </w:r>
    </w:p>
    <w:p w:rsidR="00000993" w:rsidRDefault="00000993" w:rsidP="00000993">
      <w:pPr>
        <w:pStyle w:val="PlainText"/>
        <w:numPr>
          <w:ilvl w:val="0"/>
          <w:numId w:val="3"/>
        </w:numPr>
        <w:rPr>
          <w:rFonts w:ascii="Verdana" w:hAnsi="Verdana"/>
        </w:rPr>
      </w:pPr>
      <w:r>
        <w:rPr>
          <w:rFonts w:ascii="Verdana" w:hAnsi="Verdana"/>
        </w:rPr>
        <w:t xml:space="preserve">All owners need not be present, provided all owners were given a chance to attend.    </w:t>
      </w:r>
    </w:p>
    <w:p w:rsidR="00000993" w:rsidRDefault="00000993" w:rsidP="00000993">
      <w:pPr>
        <w:pStyle w:val="PlainText"/>
        <w:numPr>
          <w:ilvl w:val="0"/>
          <w:numId w:val="4"/>
        </w:numPr>
        <w:rPr>
          <w:rFonts w:ascii="Verdana" w:hAnsi="Verdana"/>
        </w:rPr>
      </w:pPr>
      <w:r>
        <w:rPr>
          <w:rFonts w:ascii="Verdana" w:hAnsi="Verdana"/>
        </w:rPr>
        <w:t xml:space="preserve">In the event that fewer than 9 franchises are present at the meeting, there must be at least 5 votes in favor of the change for it to be enacted. </w:t>
      </w:r>
    </w:p>
    <w:p w:rsidR="00000993" w:rsidRDefault="00000993" w:rsidP="00000993">
      <w:pPr>
        <w:pStyle w:val="PlainText"/>
        <w:numPr>
          <w:ilvl w:val="0"/>
          <w:numId w:val="3"/>
        </w:numPr>
        <w:rPr>
          <w:rFonts w:ascii="Verdana" w:hAnsi="Verdana"/>
        </w:rPr>
      </w:pPr>
      <w:r>
        <w:rPr>
          <w:rFonts w:ascii="Verdana" w:hAnsi="Verdana"/>
        </w:rPr>
        <w:lastRenderedPageBreak/>
        <w:t>At the meeting, the draft order will be determined.  Franchises will draw cards in the reverse order of the previous season's final standings.  The team that draws the ace gets first selection of draft position; the team that draws the deuce gets second selection of remaining draft positions; procedure repeats until all spots are taken.</w:t>
      </w:r>
    </w:p>
    <w:p w:rsidR="00000993" w:rsidRDefault="00000993">
      <w:pPr>
        <w:pStyle w:val="PlainText"/>
        <w:rPr>
          <w:rFonts w:ascii="Verdana" w:hAnsi="Verdana"/>
        </w:rPr>
      </w:pPr>
      <w:r>
        <w:rPr>
          <w:rFonts w:ascii="Verdana" w:hAnsi="Verdana"/>
        </w:rPr>
        <w:tab/>
      </w:r>
    </w:p>
    <w:p w:rsidR="00000993" w:rsidRDefault="00000993">
      <w:pPr>
        <w:pStyle w:val="PlainText"/>
        <w:rPr>
          <w:rFonts w:ascii="Verdana" w:hAnsi="Verdana"/>
          <w:sz w:val="24"/>
          <w:u w:val="single"/>
        </w:rPr>
      </w:pPr>
      <w:r>
        <w:rPr>
          <w:rFonts w:ascii="Verdana" w:hAnsi="Verdana"/>
          <w:sz w:val="24"/>
          <w:u w:val="single"/>
        </w:rPr>
        <w:t>3.  Officers</w:t>
      </w:r>
    </w:p>
    <w:p w:rsidR="00000993" w:rsidRDefault="00000993" w:rsidP="00000993">
      <w:pPr>
        <w:pStyle w:val="PlainText"/>
        <w:numPr>
          <w:ilvl w:val="0"/>
          <w:numId w:val="5"/>
        </w:numPr>
        <w:rPr>
          <w:rFonts w:ascii="Verdana" w:hAnsi="Verdana"/>
        </w:rPr>
      </w:pPr>
      <w:r>
        <w:rPr>
          <w:rFonts w:ascii="Verdana" w:hAnsi="Verdana"/>
        </w:rPr>
        <w:t xml:space="preserve">The commissioner's duties are as follows: </w:t>
      </w:r>
    </w:p>
    <w:p w:rsidR="00000993" w:rsidRDefault="00000993" w:rsidP="00000993">
      <w:pPr>
        <w:pStyle w:val="PlainText"/>
        <w:numPr>
          <w:ilvl w:val="0"/>
          <w:numId w:val="6"/>
        </w:numPr>
        <w:rPr>
          <w:rFonts w:ascii="Verdana" w:hAnsi="Verdana"/>
        </w:rPr>
      </w:pPr>
      <w:r>
        <w:rPr>
          <w:rFonts w:ascii="Verdana" w:hAnsi="Verdana"/>
        </w:rPr>
        <w:t>Conduct the draft</w:t>
      </w:r>
    </w:p>
    <w:p w:rsidR="00000993" w:rsidRDefault="00000993" w:rsidP="00000993">
      <w:pPr>
        <w:pStyle w:val="PlainText"/>
        <w:numPr>
          <w:ilvl w:val="0"/>
          <w:numId w:val="6"/>
        </w:numPr>
        <w:rPr>
          <w:rFonts w:ascii="Verdana" w:hAnsi="Verdana"/>
        </w:rPr>
      </w:pPr>
      <w:r>
        <w:rPr>
          <w:rFonts w:ascii="Verdana" w:hAnsi="Verdana"/>
        </w:rPr>
        <w:t>Approve all trades</w:t>
      </w:r>
    </w:p>
    <w:p w:rsidR="00000993" w:rsidRDefault="00000993" w:rsidP="00000993">
      <w:pPr>
        <w:pStyle w:val="PlainText"/>
        <w:numPr>
          <w:ilvl w:val="0"/>
          <w:numId w:val="6"/>
        </w:numPr>
        <w:rPr>
          <w:rFonts w:ascii="Verdana" w:hAnsi="Verdana"/>
        </w:rPr>
      </w:pPr>
      <w:r>
        <w:rPr>
          <w:rFonts w:ascii="Verdana" w:hAnsi="Verdana"/>
        </w:rPr>
        <w:t>Establish a schedule</w:t>
      </w:r>
    </w:p>
    <w:p w:rsidR="00000993" w:rsidRDefault="00000993" w:rsidP="00000993">
      <w:pPr>
        <w:pStyle w:val="PlainText"/>
        <w:numPr>
          <w:ilvl w:val="0"/>
          <w:numId w:val="6"/>
        </w:numPr>
        <w:rPr>
          <w:rFonts w:ascii="Verdana" w:hAnsi="Verdana"/>
        </w:rPr>
      </w:pPr>
      <w:r>
        <w:rPr>
          <w:rFonts w:ascii="Verdana" w:hAnsi="Verdana"/>
        </w:rPr>
        <w:t>Arbitrate owner disputes</w:t>
      </w:r>
    </w:p>
    <w:p w:rsidR="00000993" w:rsidRDefault="00000993" w:rsidP="00000993">
      <w:pPr>
        <w:pStyle w:val="PlainText"/>
        <w:numPr>
          <w:ilvl w:val="0"/>
          <w:numId w:val="6"/>
        </w:numPr>
        <w:rPr>
          <w:rFonts w:ascii="Verdana" w:hAnsi="Verdana"/>
        </w:rPr>
      </w:pPr>
      <w:r>
        <w:rPr>
          <w:rFonts w:ascii="Verdana" w:hAnsi="Verdana"/>
        </w:rPr>
        <w:t>Collect weekly lineups</w:t>
      </w:r>
    </w:p>
    <w:p w:rsidR="00000993" w:rsidRDefault="00000993" w:rsidP="00000993">
      <w:pPr>
        <w:pStyle w:val="PlainText"/>
        <w:numPr>
          <w:ilvl w:val="0"/>
          <w:numId w:val="6"/>
        </w:numPr>
        <w:rPr>
          <w:rFonts w:ascii="Verdana" w:hAnsi="Verdana"/>
        </w:rPr>
      </w:pPr>
      <w:r>
        <w:rPr>
          <w:rFonts w:ascii="Verdana" w:hAnsi="Verdana"/>
        </w:rPr>
        <w:t>Tabulate scores</w:t>
      </w:r>
    </w:p>
    <w:p w:rsidR="00000993" w:rsidRDefault="00000993" w:rsidP="00000993">
      <w:pPr>
        <w:pStyle w:val="PlainText"/>
        <w:numPr>
          <w:ilvl w:val="0"/>
          <w:numId w:val="6"/>
        </w:numPr>
        <w:rPr>
          <w:rFonts w:ascii="Verdana" w:hAnsi="Verdana"/>
        </w:rPr>
      </w:pPr>
      <w:r>
        <w:rPr>
          <w:rFonts w:ascii="Verdana" w:hAnsi="Verdana"/>
        </w:rPr>
        <w:t>Publish weekly results, news and transactions</w:t>
      </w:r>
    </w:p>
    <w:p w:rsidR="00000993" w:rsidRDefault="00000993" w:rsidP="00000993">
      <w:pPr>
        <w:pStyle w:val="PlainText"/>
        <w:numPr>
          <w:ilvl w:val="0"/>
          <w:numId w:val="7"/>
        </w:numPr>
        <w:rPr>
          <w:rFonts w:ascii="Verdana" w:hAnsi="Verdana"/>
        </w:rPr>
      </w:pPr>
      <w:r>
        <w:rPr>
          <w:rFonts w:ascii="Verdana" w:hAnsi="Verdana"/>
        </w:rPr>
        <w:t>Interpret all rules with the power to render binding decisions</w:t>
      </w:r>
    </w:p>
    <w:p w:rsidR="00000993" w:rsidRDefault="00000993" w:rsidP="00000993">
      <w:pPr>
        <w:pStyle w:val="PlainText"/>
        <w:numPr>
          <w:ilvl w:val="0"/>
          <w:numId w:val="8"/>
        </w:numPr>
        <w:rPr>
          <w:rFonts w:ascii="Verdana" w:hAnsi="Verdana"/>
        </w:rPr>
      </w:pPr>
      <w:r>
        <w:rPr>
          <w:rFonts w:ascii="Verdana" w:hAnsi="Verdana"/>
        </w:rPr>
        <w:t>Two-thirds owner</w:t>
      </w:r>
      <w:r w:rsidR="00097CCE">
        <w:rPr>
          <w:rFonts w:ascii="Verdana" w:hAnsi="Verdana"/>
        </w:rPr>
        <w:t>’s vote required to overrule any</w:t>
      </w:r>
      <w:r>
        <w:rPr>
          <w:rFonts w:ascii="Verdana" w:hAnsi="Verdana"/>
        </w:rPr>
        <w:t xml:space="preserve"> commissioner decisions</w:t>
      </w:r>
    </w:p>
    <w:p w:rsidR="00000993" w:rsidRDefault="00000993" w:rsidP="00000993">
      <w:pPr>
        <w:pStyle w:val="PlainText"/>
        <w:numPr>
          <w:ilvl w:val="0"/>
          <w:numId w:val="7"/>
        </w:numPr>
        <w:rPr>
          <w:rFonts w:ascii="Verdana" w:hAnsi="Verdana"/>
        </w:rPr>
      </w:pPr>
      <w:r>
        <w:rPr>
          <w:rFonts w:ascii="Verdana" w:hAnsi="Verdana"/>
        </w:rPr>
        <w:t xml:space="preserve">In exchange for services, the commissioner </w:t>
      </w:r>
      <w:r w:rsidRPr="007E5A84">
        <w:rPr>
          <w:rFonts w:ascii="Verdana" w:hAnsi="Verdana"/>
          <w:b/>
          <w:i/>
        </w:rPr>
        <w:t>shall receive a</w:t>
      </w:r>
      <w:r w:rsidR="007E5A84" w:rsidRPr="007E5A84">
        <w:rPr>
          <w:rFonts w:ascii="Verdana" w:hAnsi="Verdana"/>
          <w:b/>
          <w:i/>
        </w:rPr>
        <w:t xml:space="preserve"> $50 discount o</w:t>
      </w:r>
      <w:r w:rsidRPr="007E5A84">
        <w:rPr>
          <w:rFonts w:ascii="Verdana" w:hAnsi="Verdana"/>
          <w:b/>
          <w:i/>
        </w:rPr>
        <w:t xml:space="preserve">n NPFL franchise </w:t>
      </w:r>
      <w:r w:rsidR="007E5A84" w:rsidRPr="007E5A84">
        <w:rPr>
          <w:rFonts w:ascii="Verdana" w:hAnsi="Verdana"/>
          <w:b/>
          <w:i/>
        </w:rPr>
        <w:t>fee</w:t>
      </w:r>
      <w:r w:rsidR="007E5A84">
        <w:rPr>
          <w:rFonts w:ascii="Verdana" w:hAnsi="Verdana"/>
          <w:b/>
          <w:i/>
        </w:rPr>
        <w:t>.</w:t>
      </w:r>
      <w:r w:rsidR="007E5A84" w:rsidRPr="007E5A84">
        <w:rPr>
          <w:rFonts w:ascii="Verdana" w:hAnsi="Verdana"/>
          <w:b/>
          <w:i/>
          <w:vertAlign w:val="superscript"/>
        </w:rPr>
        <w:t>2017</w:t>
      </w:r>
      <w:r w:rsidR="007E5A84">
        <w:rPr>
          <w:rFonts w:ascii="Verdana" w:hAnsi="Verdana"/>
        </w:rPr>
        <w:t xml:space="preserve"> </w:t>
      </w:r>
      <w:r w:rsidRPr="007E5A84">
        <w:rPr>
          <w:rFonts w:ascii="Verdana" w:hAnsi="Verdana"/>
          <w:strike/>
        </w:rPr>
        <w:t>at no charge</w:t>
      </w:r>
    </w:p>
    <w:p w:rsidR="00000993" w:rsidRDefault="00000993" w:rsidP="00000993">
      <w:pPr>
        <w:pStyle w:val="PlainText"/>
        <w:numPr>
          <w:ilvl w:val="0"/>
          <w:numId w:val="5"/>
        </w:numPr>
        <w:rPr>
          <w:rFonts w:ascii="Verdana" w:hAnsi="Verdana"/>
        </w:rPr>
      </w:pPr>
      <w:r>
        <w:rPr>
          <w:rFonts w:ascii="Verdana" w:hAnsi="Verdana"/>
        </w:rPr>
        <w:t>The Treasurer’s duties are as follows:</w:t>
      </w:r>
    </w:p>
    <w:p w:rsidR="00000993" w:rsidRDefault="00000993">
      <w:pPr>
        <w:pStyle w:val="PlainText"/>
        <w:ind w:left="1080"/>
        <w:rPr>
          <w:rFonts w:ascii="Verdana" w:hAnsi="Verdana"/>
        </w:rPr>
      </w:pPr>
      <w:r>
        <w:rPr>
          <w:rFonts w:ascii="Verdana" w:hAnsi="Verdana"/>
        </w:rPr>
        <w:t>1.  Collect and disburse all funds.</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4.  Finances</w:t>
      </w:r>
    </w:p>
    <w:p w:rsidR="00000993" w:rsidRDefault="00000993" w:rsidP="00000993">
      <w:pPr>
        <w:pStyle w:val="PlainText"/>
        <w:numPr>
          <w:ilvl w:val="0"/>
          <w:numId w:val="9"/>
        </w:numPr>
        <w:rPr>
          <w:rFonts w:ascii="Verdana" w:hAnsi="Verdana"/>
        </w:rPr>
      </w:pPr>
      <w:r>
        <w:rPr>
          <w:rFonts w:ascii="Verdana" w:hAnsi="Verdana"/>
        </w:rPr>
        <w:t xml:space="preserve">Each NPFL franchise must pay a yearly franchise fee of $260.  </w:t>
      </w:r>
    </w:p>
    <w:p w:rsidR="00000993" w:rsidRDefault="00000993" w:rsidP="00000993">
      <w:pPr>
        <w:pStyle w:val="PlainText"/>
        <w:numPr>
          <w:ilvl w:val="0"/>
          <w:numId w:val="10"/>
        </w:numPr>
        <w:rPr>
          <w:rFonts w:ascii="Verdana" w:hAnsi="Verdana"/>
        </w:rPr>
      </w:pPr>
      <w:r>
        <w:rPr>
          <w:rFonts w:ascii="Verdana" w:hAnsi="Verdana"/>
        </w:rPr>
        <w:t xml:space="preserve">At least $130 of the franchise fee is due at the pre-draft meeting.  </w:t>
      </w:r>
    </w:p>
    <w:p w:rsidR="00000993" w:rsidRDefault="00000993" w:rsidP="00000993">
      <w:pPr>
        <w:pStyle w:val="PlainText"/>
        <w:numPr>
          <w:ilvl w:val="0"/>
          <w:numId w:val="10"/>
        </w:numPr>
        <w:rPr>
          <w:rFonts w:ascii="Verdana" w:hAnsi="Verdana"/>
        </w:rPr>
      </w:pPr>
      <w:r>
        <w:rPr>
          <w:rFonts w:ascii="Verdana" w:hAnsi="Verdana"/>
        </w:rPr>
        <w:t xml:space="preserve">Forfeiture of the NPFL franchise is risked if $130 is not paid at this time.  </w:t>
      </w:r>
    </w:p>
    <w:p w:rsidR="00000993" w:rsidRDefault="00000993" w:rsidP="00000993">
      <w:pPr>
        <w:pStyle w:val="PlainText"/>
        <w:numPr>
          <w:ilvl w:val="0"/>
          <w:numId w:val="10"/>
        </w:numPr>
        <w:rPr>
          <w:rFonts w:ascii="Verdana" w:hAnsi="Verdana"/>
        </w:rPr>
      </w:pPr>
      <w:r>
        <w:rPr>
          <w:rFonts w:ascii="Verdana" w:hAnsi="Verdana"/>
        </w:rPr>
        <w:t xml:space="preserve">The balance of the franchise fee is due at the draft.  </w:t>
      </w:r>
    </w:p>
    <w:p w:rsidR="00000993" w:rsidRDefault="00000993" w:rsidP="00000993">
      <w:pPr>
        <w:pStyle w:val="PlainText"/>
        <w:numPr>
          <w:ilvl w:val="0"/>
          <w:numId w:val="10"/>
        </w:numPr>
        <w:rPr>
          <w:rFonts w:ascii="Verdana" w:hAnsi="Verdana"/>
        </w:rPr>
      </w:pPr>
      <w:r>
        <w:rPr>
          <w:rFonts w:ascii="Verdana" w:hAnsi="Verdana"/>
        </w:rPr>
        <w:t>All franchise fees, fines and free-agent fees will go into a general fund to be disbursed as follows:</w:t>
      </w:r>
    </w:p>
    <w:p w:rsidR="00000993" w:rsidRDefault="00000993" w:rsidP="00000993">
      <w:pPr>
        <w:pStyle w:val="PlainText"/>
        <w:numPr>
          <w:ilvl w:val="0"/>
          <w:numId w:val="11"/>
        </w:numPr>
        <w:rPr>
          <w:rFonts w:ascii="Verdana" w:hAnsi="Verdana"/>
        </w:rPr>
      </w:pPr>
      <w:r>
        <w:rPr>
          <w:rFonts w:ascii="Verdana" w:hAnsi="Verdana"/>
        </w:rPr>
        <w:t>Administrative costs (photocopies, etc.)</w:t>
      </w:r>
    </w:p>
    <w:p w:rsidR="00000993" w:rsidRDefault="00000993" w:rsidP="00000993">
      <w:pPr>
        <w:pStyle w:val="PlainText"/>
        <w:numPr>
          <w:ilvl w:val="0"/>
          <w:numId w:val="11"/>
        </w:numPr>
        <w:rPr>
          <w:rFonts w:ascii="Verdana" w:hAnsi="Verdana"/>
        </w:rPr>
      </w:pPr>
      <w:r>
        <w:rPr>
          <w:rFonts w:ascii="Verdana" w:hAnsi="Verdana"/>
        </w:rPr>
        <w:t>Engraving of perpetual trophy</w:t>
      </w:r>
    </w:p>
    <w:p w:rsidR="00000993" w:rsidRDefault="00000993" w:rsidP="00000993">
      <w:pPr>
        <w:pStyle w:val="PlainText"/>
        <w:numPr>
          <w:ilvl w:val="0"/>
          <w:numId w:val="11"/>
        </w:numPr>
        <w:rPr>
          <w:rFonts w:ascii="Verdana" w:hAnsi="Verdana"/>
        </w:rPr>
      </w:pPr>
      <w:r>
        <w:rPr>
          <w:rFonts w:ascii="Verdana" w:hAnsi="Verdana"/>
        </w:rPr>
        <w:t>The remaining money will be prize money, disbursed as follows:</w:t>
      </w:r>
    </w:p>
    <w:p w:rsidR="00000993" w:rsidRDefault="00000993">
      <w:pPr>
        <w:pStyle w:val="PlainText"/>
        <w:rPr>
          <w:rFonts w:ascii="Verdana" w:hAnsi="Verdana"/>
        </w:rPr>
      </w:pPr>
      <w:r>
        <w:rPr>
          <w:rFonts w:ascii="Verdana" w:hAnsi="Verdana"/>
        </w:rPr>
        <w:tab/>
        <w:t xml:space="preserve">           </w:t>
      </w:r>
      <w:r>
        <w:rPr>
          <w:rFonts w:ascii="Verdana" w:hAnsi="Verdana"/>
        </w:rPr>
        <w:tab/>
        <w:t>34% First Place</w:t>
      </w:r>
    </w:p>
    <w:p w:rsidR="00000993" w:rsidRDefault="00000993">
      <w:pPr>
        <w:pStyle w:val="PlainText"/>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23% Second Place</w:t>
      </w:r>
    </w:p>
    <w:p w:rsidR="00000993" w:rsidRDefault="00000993">
      <w:pPr>
        <w:pStyle w:val="PlainText"/>
        <w:rPr>
          <w:rFonts w:ascii="Verdana" w:hAnsi="Verdana"/>
        </w:rPr>
      </w:pPr>
      <w:r>
        <w:rPr>
          <w:rFonts w:ascii="Verdana" w:hAnsi="Verdana"/>
        </w:rPr>
        <w:tab/>
      </w:r>
      <w:r>
        <w:rPr>
          <w:rFonts w:ascii="Verdana" w:hAnsi="Verdana"/>
        </w:rPr>
        <w:tab/>
      </w:r>
      <w:r>
        <w:rPr>
          <w:rFonts w:ascii="Verdana" w:hAnsi="Verdana"/>
        </w:rPr>
        <w:tab/>
      </w:r>
      <w:r w:rsidRPr="007A07BD">
        <w:rPr>
          <w:rFonts w:ascii="Verdana" w:hAnsi="Verdana"/>
        </w:rPr>
        <w:t>14%</w:t>
      </w:r>
      <w:r>
        <w:rPr>
          <w:rFonts w:ascii="Verdana" w:hAnsi="Verdana"/>
        </w:rPr>
        <w:t xml:space="preserve"> Third Place</w:t>
      </w:r>
    </w:p>
    <w:p w:rsidR="00000993" w:rsidRDefault="00000993">
      <w:pPr>
        <w:pStyle w:val="PlainText"/>
        <w:rPr>
          <w:rFonts w:ascii="Verdana" w:hAnsi="Verdana"/>
        </w:rPr>
      </w:pPr>
      <w:r>
        <w:rPr>
          <w:rFonts w:ascii="Verdana" w:hAnsi="Verdana"/>
        </w:rPr>
        <w:tab/>
      </w:r>
      <w:r>
        <w:rPr>
          <w:rFonts w:ascii="Verdana" w:hAnsi="Verdana"/>
        </w:rPr>
        <w:tab/>
      </w:r>
      <w:r>
        <w:rPr>
          <w:rFonts w:ascii="Verdana" w:hAnsi="Verdana"/>
        </w:rPr>
        <w:tab/>
        <w:t>10% Fourth Place</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8% Fifth Place</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4% Eliminated Bonus (1% x 4 weeks)</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1% Top Team Game Score</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1% Top QB Game Score</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1% Top K Game Score</w:t>
      </w:r>
    </w:p>
    <w:p w:rsidR="00000993" w:rsidRDefault="00000993">
      <w:pPr>
        <w:pStyle w:val="PlainText"/>
        <w:rPr>
          <w:rFonts w:ascii="Verdana" w:hAnsi="Verdana"/>
          <w:b/>
          <w:bCs/>
          <w:i/>
          <w:iCs/>
        </w:rPr>
      </w:pPr>
      <w:r>
        <w:rPr>
          <w:rFonts w:ascii="Verdana" w:hAnsi="Verdana"/>
        </w:rPr>
        <w:tab/>
        <w:t xml:space="preserve"> </w:t>
      </w:r>
      <w:r>
        <w:rPr>
          <w:rFonts w:ascii="Verdana" w:hAnsi="Verdana"/>
        </w:rPr>
        <w:tab/>
      </w:r>
      <w:r>
        <w:rPr>
          <w:rFonts w:ascii="Verdana" w:hAnsi="Verdana"/>
        </w:rPr>
        <w:tab/>
        <w:t xml:space="preserve">  </w:t>
      </w:r>
      <w:r w:rsidRPr="007A07BD">
        <w:rPr>
          <w:rFonts w:ascii="Verdana" w:hAnsi="Verdana"/>
        </w:rPr>
        <w:t>1% Top TE Game Score</w:t>
      </w:r>
    </w:p>
    <w:p w:rsidR="00000993" w:rsidRDefault="007A07BD">
      <w:pPr>
        <w:pStyle w:val="PlainText"/>
        <w:ind w:left="2160"/>
        <w:rPr>
          <w:rFonts w:ascii="Verdana" w:hAnsi="Verdana"/>
        </w:rPr>
      </w:pPr>
      <w:r>
        <w:rPr>
          <w:rFonts w:ascii="Verdana" w:hAnsi="Verdana"/>
        </w:rPr>
        <w:t xml:space="preserve">  1% Top RB Game Score</w:t>
      </w:r>
    </w:p>
    <w:p w:rsidR="007A07BD" w:rsidRDefault="00000993">
      <w:pPr>
        <w:pStyle w:val="PlainText"/>
        <w:rPr>
          <w:rFonts w:ascii="Verdana" w:hAnsi="Verdana"/>
        </w:rPr>
      </w:pPr>
      <w:r>
        <w:rPr>
          <w:rFonts w:ascii="Verdana" w:hAnsi="Verdana"/>
        </w:rPr>
        <w:t xml:space="preserve">         </w:t>
      </w:r>
      <w:r>
        <w:rPr>
          <w:rFonts w:ascii="Verdana" w:hAnsi="Verdana"/>
        </w:rPr>
        <w:tab/>
      </w:r>
      <w:r>
        <w:rPr>
          <w:rFonts w:ascii="Verdana" w:hAnsi="Verdana"/>
        </w:rPr>
        <w:tab/>
        <w:t xml:space="preserve"> </w:t>
      </w:r>
      <w:r>
        <w:rPr>
          <w:rFonts w:ascii="Verdana" w:hAnsi="Verdana"/>
        </w:rPr>
        <w:tab/>
        <w:t xml:space="preserve">  1% Top WR Game Score</w:t>
      </w:r>
    </w:p>
    <w:p w:rsidR="00000993" w:rsidRDefault="00000993">
      <w:pPr>
        <w:pStyle w:val="PlainText"/>
        <w:rPr>
          <w:rFonts w:ascii="Verdana" w:hAnsi="Verdana"/>
        </w:rPr>
      </w:pPr>
      <w:r>
        <w:rPr>
          <w:rFonts w:ascii="Verdana" w:hAnsi="Verdana"/>
        </w:rPr>
        <w:tab/>
        <w:t xml:space="preserve"> </w:t>
      </w:r>
      <w:r>
        <w:rPr>
          <w:rFonts w:ascii="Verdana" w:hAnsi="Verdana"/>
        </w:rPr>
        <w:tab/>
      </w:r>
      <w:r>
        <w:rPr>
          <w:rFonts w:ascii="Verdana" w:hAnsi="Verdana"/>
        </w:rPr>
        <w:tab/>
        <w:t xml:space="preserve">  1% Top Pts</w:t>
      </w:r>
      <w:r w:rsidR="008F5AE8">
        <w:rPr>
          <w:rFonts w:ascii="Verdana" w:hAnsi="Verdana"/>
        </w:rPr>
        <w:t xml:space="preserve"> </w:t>
      </w:r>
      <w:r>
        <w:rPr>
          <w:rFonts w:ascii="Verdana" w:hAnsi="Verdana"/>
        </w:rPr>
        <w:t>Vs. Team for Season</w:t>
      </w:r>
    </w:p>
    <w:p w:rsidR="00000993" w:rsidRDefault="00000993" w:rsidP="00000993">
      <w:pPr>
        <w:pStyle w:val="PlainText"/>
        <w:numPr>
          <w:ilvl w:val="0"/>
          <w:numId w:val="12"/>
        </w:numPr>
        <w:rPr>
          <w:rFonts w:ascii="Verdana" w:hAnsi="Verdana"/>
        </w:rPr>
      </w:pPr>
      <w:r>
        <w:rPr>
          <w:rFonts w:ascii="Verdana" w:hAnsi="Verdana"/>
        </w:rPr>
        <w:t xml:space="preserve">Order of finish will be determined by won/lost record with ties counting as half a win.  </w:t>
      </w:r>
    </w:p>
    <w:p w:rsidR="00000993" w:rsidRDefault="00000993" w:rsidP="00000993">
      <w:pPr>
        <w:pStyle w:val="PlainText"/>
        <w:numPr>
          <w:ilvl w:val="0"/>
          <w:numId w:val="12"/>
        </w:numPr>
        <w:rPr>
          <w:rFonts w:ascii="Verdana" w:hAnsi="Verdana"/>
        </w:rPr>
      </w:pPr>
      <w:r>
        <w:rPr>
          <w:rFonts w:ascii="Verdana" w:hAnsi="Verdana"/>
        </w:rPr>
        <w:t>Ties will be broken by total points scored.  If teams are still tied, the prize will be split.</w:t>
      </w:r>
    </w:p>
    <w:p w:rsidR="00000993" w:rsidRDefault="00000993" w:rsidP="00000993">
      <w:pPr>
        <w:pStyle w:val="PlainText"/>
        <w:numPr>
          <w:ilvl w:val="0"/>
          <w:numId w:val="12"/>
        </w:numPr>
        <w:rPr>
          <w:rFonts w:ascii="Verdana" w:hAnsi="Verdana"/>
        </w:rPr>
      </w:pPr>
      <w:r>
        <w:rPr>
          <w:rFonts w:ascii="Verdana" w:hAnsi="Verdana"/>
        </w:rPr>
        <w:t xml:space="preserve">Eliminated bonus is given to the team that scores the most points in a week amongst all teams eliminated from finishing in a money spot.  There must be at least 2 eliminated teams.  If not, that week's prize will be evenly distributed amongst all remaining weeks.  </w:t>
      </w:r>
      <w:r w:rsidRPr="007416DC">
        <w:rPr>
          <w:rFonts w:ascii="Verdana" w:hAnsi="Verdana"/>
          <w:strike/>
        </w:rPr>
        <w:t xml:space="preserve">If the only </w:t>
      </w:r>
      <w:r w:rsidRPr="007416DC">
        <w:rPr>
          <w:rFonts w:ascii="Verdana" w:hAnsi="Verdana"/>
          <w:strike/>
        </w:rPr>
        <w:lastRenderedPageBreak/>
        <w:t>thing that keeps a team from being eliminated is the possibility of winning a tota</w:t>
      </w:r>
      <w:r w:rsidR="007416DC" w:rsidRPr="007416DC">
        <w:rPr>
          <w:rFonts w:ascii="Verdana" w:hAnsi="Verdana"/>
          <w:strike/>
        </w:rPr>
        <w:t>l point tie-breaker, that team m</w:t>
      </w:r>
      <w:r w:rsidRPr="007416DC">
        <w:rPr>
          <w:rFonts w:ascii="Verdana" w:hAnsi="Verdana"/>
          <w:strike/>
        </w:rPr>
        <w:t>ay waive the tie-breaker for the remainder of the season, by the time lineups are due for that week.  In the event given team winds up winning the total point tie-breaker at the end of the season, that team will be bumped down to the highest non-money spot.</w:t>
      </w:r>
      <w:proofErr w:type="gramStart"/>
      <w:r w:rsidR="007416DC" w:rsidRPr="007416DC">
        <w:rPr>
          <w:rFonts w:ascii="Verdana" w:hAnsi="Verdana"/>
          <w:vertAlign w:val="superscript"/>
        </w:rPr>
        <w:t xml:space="preserve">2016  </w:t>
      </w:r>
      <w:r w:rsidR="007416DC" w:rsidRPr="007416DC">
        <w:rPr>
          <w:rFonts w:ascii="Verdana" w:hAnsi="Verdana"/>
          <w:b/>
          <w:i/>
        </w:rPr>
        <w:t>Any</w:t>
      </w:r>
      <w:proofErr w:type="gramEnd"/>
      <w:r w:rsidR="007416DC" w:rsidRPr="007416DC">
        <w:rPr>
          <w:rFonts w:ascii="Verdana" w:hAnsi="Verdana"/>
          <w:b/>
          <w:i/>
        </w:rPr>
        <w:t xml:space="preserve"> team may choose to eliminate themselves and compete for the bonus</w:t>
      </w:r>
      <w:r w:rsidR="007416DC">
        <w:rPr>
          <w:rFonts w:ascii="Verdana" w:hAnsi="Verdana"/>
          <w:b/>
          <w:i/>
        </w:rPr>
        <w:t>, provided they do so before the start of the first NFL game of the week</w:t>
      </w:r>
      <w:r w:rsidR="007416DC" w:rsidRPr="007416DC">
        <w:rPr>
          <w:rFonts w:ascii="Verdana" w:hAnsi="Verdana"/>
          <w:b/>
          <w:i/>
        </w:rPr>
        <w:t>.  In the event an eliminated team finishes in a money position, they will forfeit their spot to the next-highest remaining team.</w:t>
      </w:r>
      <w:r w:rsidR="007416DC" w:rsidRPr="007416DC">
        <w:rPr>
          <w:rFonts w:ascii="Verdana" w:hAnsi="Verdana"/>
          <w:vertAlign w:val="superscript"/>
        </w:rPr>
        <w:t>2016</w:t>
      </w:r>
    </w:p>
    <w:p w:rsidR="00000993" w:rsidRDefault="00000993" w:rsidP="00000993">
      <w:pPr>
        <w:pStyle w:val="PlainText"/>
        <w:numPr>
          <w:ilvl w:val="0"/>
          <w:numId w:val="10"/>
        </w:numPr>
        <w:rPr>
          <w:rFonts w:ascii="Verdana" w:hAnsi="Verdana"/>
        </w:rPr>
      </w:pPr>
      <w:r>
        <w:rPr>
          <w:rFonts w:ascii="Verdana" w:hAnsi="Verdana"/>
        </w:rPr>
        <w:t>All league fines and free agent fees are due one week following the completion of the NPFL season.</w:t>
      </w:r>
    </w:p>
    <w:p w:rsidR="00000993" w:rsidRDefault="00000993" w:rsidP="00000993">
      <w:pPr>
        <w:pStyle w:val="PlainText"/>
        <w:numPr>
          <w:ilvl w:val="0"/>
          <w:numId w:val="10"/>
        </w:numPr>
        <w:rPr>
          <w:rFonts w:ascii="Verdana" w:hAnsi="Verdana"/>
        </w:rPr>
      </w:pPr>
      <w:r>
        <w:rPr>
          <w:rFonts w:ascii="Verdana" w:hAnsi="Verdana"/>
        </w:rPr>
        <w:t>All prize money shall be disbursed one week following the completion of the NPFL season.</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5.  Team Structure</w:t>
      </w:r>
    </w:p>
    <w:p w:rsidR="00000993" w:rsidRDefault="00000993" w:rsidP="00000993">
      <w:pPr>
        <w:pStyle w:val="PlainText"/>
        <w:numPr>
          <w:ilvl w:val="0"/>
          <w:numId w:val="13"/>
        </w:numPr>
        <w:rPr>
          <w:rFonts w:ascii="Verdana" w:hAnsi="Verdana"/>
        </w:rPr>
      </w:pPr>
      <w:r>
        <w:rPr>
          <w:rFonts w:ascii="Verdana" w:hAnsi="Verdana"/>
        </w:rPr>
        <w:t xml:space="preserve">An NPFL team will consist of a maximum of 25 and a minimum of 19 NFL players.  </w:t>
      </w:r>
    </w:p>
    <w:p w:rsidR="00000993" w:rsidRDefault="00000993" w:rsidP="00000993">
      <w:pPr>
        <w:pStyle w:val="PlainText"/>
        <w:numPr>
          <w:ilvl w:val="0"/>
          <w:numId w:val="13"/>
        </w:numPr>
        <w:rPr>
          <w:rFonts w:ascii="Verdana" w:hAnsi="Verdana"/>
        </w:rPr>
      </w:pPr>
      <w:r>
        <w:rPr>
          <w:rFonts w:ascii="Verdana" w:hAnsi="Verdana"/>
        </w:rPr>
        <w:t xml:space="preserve">Each team is required to have a minimum of 2 Kickers, 2 Quarterbacks, 5 Running Backs and 5 Wide Receivers.  For roster minimum purposes, Tight Ends may be counted as Wide Receivers or Running Backs.  There is no minimum requirement for the Tight End position.  </w:t>
      </w:r>
    </w:p>
    <w:p w:rsidR="00000993" w:rsidRDefault="00000993" w:rsidP="00000993">
      <w:pPr>
        <w:pStyle w:val="PlainText"/>
        <w:numPr>
          <w:ilvl w:val="0"/>
          <w:numId w:val="13"/>
        </w:numPr>
        <w:rPr>
          <w:rFonts w:ascii="Verdana" w:hAnsi="Verdana"/>
        </w:rPr>
      </w:pPr>
      <w:r>
        <w:rPr>
          <w:rFonts w:ascii="Verdana" w:hAnsi="Verdana"/>
        </w:rPr>
        <w:t xml:space="preserve">A player's position is determined by his listing in the USA Today final rosters, with a majority league vote required to override the USA Today listing.  </w:t>
      </w:r>
    </w:p>
    <w:p w:rsidR="00000993" w:rsidRDefault="00000993" w:rsidP="00000993">
      <w:pPr>
        <w:pStyle w:val="PlainText"/>
        <w:numPr>
          <w:ilvl w:val="0"/>
          <w:numId w:val="13"/>
        </w:numPr>
        <w:rPr>
          <w:rFonts w:ascii="Verdana" w:hAnsi="Verdana"/>
        </w:rPr>
      </w:pPr>
      <w:r>
        <w:rPr>
          <w:rFonts w:ascii="Verdana" w:hAnsi="Verdana"/>
        </w:rPr>
        <w:t xml:space="preserve">Any player put on the NFL's Injured Reserve List after the NPFL draft will not count against the NPFL 25-man roster.  </w:t>
      </w:r>
    </w:p>
    <w:p w:rsidR="00000993" w:rsidRDefault="00000993" w:rsidP="00000993">
      <w:pPr>
        <w:pStyle w:val="PlainText"/>
        <w:numPr>
          <w:ilvl w:val="0"/>
          <w:numId w:val="13"/>
        </w:numPr>
        <w:rPr>
          <w:rFonts w:ascii="Verdana" w:hAnsi="Verdana"/>
        </w:rPr>
      </w:pPr>
      <w:r>
        <w:rPr>
          <w:rFonts w:ascii="Verdana" w:hAnsi="Verdana"/>
        </w:rPr>
        <w:t xml:space="preserve">At the time line-ups are due, if a franchise is in violation of any roster requirements, it will be fined $5.  </w:t>
      </w:r>
      <w:r w:rsidR="00E7522A">
        <w:rPr>
          <w:rFonts w:ascii="Verdana" w:hAnsi="Verdana"/>
        </w:rPr>
        <w:t>It is not the commissioner’s responsibility to ensure that franchises are in compliance.</w:t>
      </w:r>
      <w:r>
        <w:rPr>
          <w:rFonts w:ascii="Verdana" w:hAnsi="Verdana"/>
        </w:rPr>
        <w:t xml:space="preserve">  Fines may be imposed retroactively up to one week.</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6.  Draft</w:t>
      </w:r>
    </w:p>
    <w:p w:rsidR="00000993" w:rsidRDefault="00000993" w:rsidP="00000993">
      <w:pPr>
        <w:pStyle w:val="PlainText"/>
        <w:numPr>
          <w:ilvl w:val="0"/>
          <w:numId w:val="14"/>
        </w:numPr>
        <w:rPr>
          <w:rFonts w:ascii="Verdana" w:hAnsi="Verdana"/>
        </w:rPr>
      </w:pPr>
      <w:r>
        <w:rPr>
          <w:rFonts w:ascii="Verdana" w:hAnsi="Verdana"/>
        </w:rPr>
        <w:t>The draft will proceed in a serpentine fashion, 1-14 on odd rounds and 14-1 on even rounds, where team numbers are determined at the pre-draft meeting.</w:t>
      </w:r>
    </w:p>
    <w:p w:rsidR="00000993" w:rsidRDefault="00000993" w:rsidP="00000993">
      <w:pPr>
        <w:pStyle w:val="PlainText"/>
        <w:numPr>
          <w:ilvl w:val="0"/>
          <w:numId w:val="14"/>
        </w:numPr>
        <w:rPr>
          <w:rFonts w:ascii="Verdana" w:hAnsi="Verdana"/>
        </w:rPr>
      </w:pPr>
      <w:r>
        <w:rPr>
          <w:rFonts w:ascii="Verdana" w:hAnsi="Verdana"/>
        </w:rPr>
        <w:t xml:space="preserve">Each team will be permitted to freeze one player from their previous season's final roster.  Eligible players must have been drafted by any NPFL franchise after the </w:t>
      </w:r>
      <w:r>
        <w:rPr>
          <w:rFonts w:ascii="Verdana" w:hAnsi="Verdana"/>
          <w:bCs/>
          <w:iCs/>
        </w:rPr>
        <w:t>9th round</w:t>
      </w:r>
      <w:r>
        <w:rPr>
          <w:rFonts w:ascii="Verdana" w:hAnsi="Verdana"/>
        </w:rPr>
        <w:t xml:space="preserve">, must not be a free-agent pick-up, and must not have been frozen the previous season.  </w:t>
      </w:r>
      <w:r>
        <w:rPr>
          <w:rFonts w:ascii="Verdana" w:hAnsi="Verdana"/>
          <w:bCs/>
          <w:iCs/>
        </w:rPr>
        <w:t>The exception is if a player on the previous season’s roster played in fewer than 4 NFL games (due to injury, etc.), he may be frozen regardless of original draft round.</w:t>
      </w:r>
      <w:r>
        <w:rPr>
          <w:rFonts w:ascii="Verdana" w:hAnsi="Verdana"/>
          <w:b/>
          <w:i/>
        </w:rPr>
        <w:t xml:space="preserve"> </w:t>
      </w:r>
    </w:p>
    <w:p w:rsidR="00000993" w:rsidRDefault="00000993" w:rsidP="00000993">
      <w:pPr>
        <w:pStyle w:val="PlainText"/>
        <w:numPr>
          <w:ilvl w:val="0"/>
          <w:numId w:val="14"/>
        </w:numPr>
        <w:rPr>
          <w:rFonts w:ascii="Verdana" w:hAnsi="Verdana"/>
        </w:rPr>
      </w:pPr>
      <w:r>
        <w:rPr>
          <w:rFonts w:ascii="Verdana" w:hAnsi="Verdana"/>
        </w:rPr>
        <w:t>Freezes will be announced once the draft order is final, just prior to the draft, with team 1 announcing first, and team 14 announcing last.  Frozen players will be assigned to the same round in which they were originally drafted.</w:t>
      </w:r>
    </w:p>
    <w:p w:rsidR="00000993" w:rsidRDefault="00000993" w:rsidP="00000993">
      <w:pPr>
        <w:pStyle w:val="PlainText"/>
        <w:numPr>
          <w:ilvl w:val="0"/>
          <w:numId w:val="14"/>
        </w:numPr>
        <w:rPr>
          <w:rFonts w:ascii="Verdana" w:hAnsi="Verdana"/>
        </w:rPr>
      </w:pPr>
      <w:r>
        <w:rPr>
          <w:rFonts w:ascii="Verdana" w:hAnsi="Verdana"/>
        </w:rPr>
        <w:t>A replacement NPFL franchise will use the roster of the team it replaced for freezing purposes.</w:t>
      </w:r>
    </w:p>
    <w:p w:rsidR="00000993" w:rsidRDefault="00000993" w:rsidP="00000993">
      <w:pPr>
        <w:pStyle w:val="PlainText"/>
        <w:numPr>
          <w:ilvl w:val="0"/>
          <w:numId w:val="14"/>
        </w:numPr>
        <w:rPr>
          <w:rFonts w:ascii="Verdana" w:hAnsi="Verdana"/>
        </w:rPr>
      </w:pPr>
      <w:r>
        <w:rPr>
          <w:rFonts w:ascii="Verdana" w:hAnsi="Verdana"/>
        </w:rPr>
        <w:t>The draft will be 20 rounds in length.</w:t>
      </w:r>
    </w:p>
    <w:p w:rsidR="00000993" w:rsidRDefault="00000993" w:rsidP="00000993">
      <w:pPr>
        <w:pStyle w:val="PlainText"/>
        <w:numPr>
          <w:ilvl w:val="0"/>
          <w:numId w:val="14"/>
        </w:numPr>
        <w:rPr>
          <w:rFonts w:ascii="Verdana" w:hAnsi="Verdana"/>
        </w:rPr>
      </w:pPr>
      <w:r>
        <w:rPr>
          <w:rFonts w:ascii="Verdana" w:hAnsi="Verdana"/>
        </w:rPr>
        <w:t>Each franchise is permitted 2-minutes in which to make their selection.  In the event time expires, the violating team will drop one spot in the draft order, and will be permitted 1-minute to make their selection.  If time expires again, said team will los</w:t>
      </w:r>
      <w:r w:rsidR="008F5AE8">
        <w:rPr>
          <w:rFonts w:ascii="Verdana" w:hAnsi="Verdana"/>
        </w:rPr>
        <w:t>e it</w:t>
      </w:r>
      <w:r>
        <w:rPr>
          <w:rFonts w:ascii="Verdana" w:hAnsi="Verdana"/>
        </w:rPr>
        <w:t>s draft pick altogether.</w:t>
      </w:r>
    </w:p>
    <w:p w:rsidR="00000993" w:rsidRDefault="00000993" w:rsidP="00000993">
      <w:pPr>
        <w:pStyle w:val="PlainText"/>
        <w:numPr>
          <w:ilvl w:val="0"/>
          <w:numId w:val="14"/>
        </w:numPr>
        <w:rPr>
          <w:rFonts w:ascii="Verdana" w:hAnsi="Verdana"/>
        </w:rPr>
      </w:pPr>
      <w:r>
        <w:rPr>
          <w:rFonts w:ascii="Verdana" w:hAnsi="Verdana"/>
        </w:rPr>
        <w:t xml:space="preserve">Selecting a previously drafted player will result in no penalty for the first error, and forfeiture of draft pick for second and all further errors.  </w:t>
      </w:r>
    </w:p>
    <w:p w:rsidR="00000993" w:rsidRDefault="00000993" w:rsidP="00000993">
      <w:pPr>
        <w:pStyle w:val="PlainText"/>
        <w:numPr>
          <w:ilvl w:val="0"/>
          <w:numId w:val="14"/>
        </w:numPr>
        <w:rPr>
          <w:rFonts w:ascii="Verdana" w:hAnsi="Verdana"/>
        </w:rPr>
      </w:pPr>
      <w:r>
        <w:rPr>
          <w:rFonts w:ascii="Verdana" w:hAnsi="Verdana"/>
        </w:rPr>
        <w:lastRenderedPageBreak/>
        <w:t>The commissioner is not required to answer any player availability inquiries.</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7.  Free-Agents</w:t>
      </w:r>
    </w:p>
    <w:p w:rsidR="00000993" w:rsidRDefault="00000993" w:rsidP="00000993">
      <w:pPr>
        <w:pStyle w:val="PlainText"/>
        <w:numPr>
          <w:ilvl w:val="0"/>
          <w:numId w:val="15"/>
        </w:numPr>
        <w:rPr>
          <w:rFonts w:ascii="Verdana" w:hAnsi="Verdana"/>
        </w:rPr>
      </w:pPr>
      <w:r>
        <w:rPr>
          <w:rFonts w:ascii="Verdana" w:hAnsi="Verdana"/>
        </w:rPr>
        <w:t>Any player not on an NPFL roster</w:t>
      </w:r>
      <w:r w:rsidR="006875DF">
        <w:rPr>
          <w:rFonts w:ascii="Verdana" w:hAnsi="Verdana"/>
        </w:rPr>
        <w:t>,</w:t>
      </w:r>
      <w:r>
        <w:rPr>
          <w:rFonts w:ascii="Verdana" w:hAnsi="Verdana"/>
        </w:rPr>
        <w:t xml:space="preserve"> for any reason, will be declared a free-agent. </w:t>
      </w:r>
    </w:p>
    <w:p w:rsidR="00000993" w:rsidRDefault="00000993" w:rsidP="00000993">
      <w:pPr>
        <w:pStyle w:val="PlainText"/>
        <w:numPr>
          <w:ilvl w:val="0"/>
          <w:numId w:val="15"/>
        </w:numPr>
        <w:rPr>
          <w:rFonts w:ascii="Verdana" w:hAnsi="Verdana"/>
        </w:rPr>
      </w:pPr>
      <w:r>
        <w:rPr>
          <w:rFonts w:ascii="Verdana" w:hAnsi="Verdana"/>
        </w:rPr>
        <w:t xml:space="preserve">Free-agents are available for signing following the 2nd week of the NFL season.  </w:t>
      </w:r>
    </w:p>
    <w:p w:rsidR="00000993" w:rsidRDefault="00000993" w:rsidP="00000993">
      <w:pPr>
        <w:pStyle w:val="PlainText"/>
        <w:numPr>
          <w:ilvl w:val="0"/>
          <w:numId w:val="15"/>
        </w:numPr>
        <w:rPr>
          <w:rFonts w:ascii="Verdana" w:hAnsi="Verdana"/>
        </w:rPr>
      </w:pPr>
      <w:r>
        <w:rPr>
          <w:rFonts w:ascii="Verdana" w:hAnsi="Verdana"/>
        </w:rPr>
        <w:t>Franchise</w:t>
      </w:r>
      <w:r w:rsidR="006875DF">
        <w:rPr>
          <w:rFonts w:ascii="Verdana" w:hAnsi="Verdana"/>
        </w:rPr>
        <w:t>s</w:t>
      </w:r>
      <w:r>
        <w:rPr>
          <w:rFonts w:ascii="Verdana" w:hAnsi="Verdana"/>
        </w:rPr>
        <w:t xml:space="preserve"> may claim a maximum of one free-agent per week.</w:t>
      </w:r>
    </w:p>
    <w:p w:rsidR="00000993" w:rsidRPr="00A50497" w:rsidRDefault="0029666A" w:rsidP="00000993">
      <w:pPr>
        <w:pStyle w:val="PlainText"/>
        <w:numPr>
          <w:ilvl w:val="0"/>
          <w:numId w:val="15"/>
        </w:numPr>
        <w:rPr>
          <w:rFonts w:ascii="Verdana" w:hAnsi="Verdana"/>
        </w:rPr>
      </w:pPr>
      <w:r w:rsidRPr="00A50497">
        <w:rPr>
          <w:rFonts w:ascii="Verdana" w:hAnsi="Verdana"/>
        </w:rPr>
        <w:t xml:space="preserve">Free Agents claims will be processed at 10pm the night before lineups are due, or 10pm </w:t>
      </w:r>
      <w:r w:rsidR="00A50497" w:rsidRPr="00A50497">
        <w:rPr>
          <w:rFonts w:ascii="Verdana" w:hAnsi="Verdana"/>
        </w:rPr>
        <w:t>on Friday – whichever is sooner.</w:t>
      </w:r>
    </w:p>
    <w:p w:rsidR="00000993" w:rsidRDefault="00000993" w:rsidP="00000993">
      <w:pPr>
        <w:pStyle w:val="PlainText"/>
        <w:numPr>
          <w:ilvl w:val="0"/>
          <w:numId w:val="15"/>
        </w:numPr>
        <w:rPr>
          <w:rFonts w:ascii="Verdana" w:hAnsi="Verdana"/>
        </w:rPr>
      </w:pPr>
      <w:r>
        <w:rPr>
          <w:rFonts w:ascii="Verdana" w:hAnsi="Verdana"/>
        </w:rPr>
        <w:t>If more than one NPFL franchise claims a free-agent, the team with the poorer NPFL record will get named player, unless said team claimed another free-agent the previous week. (Point total ties will be broken by coin-toss.)</w:t>
      </w:r>
    </w:p>
    <w:p w:rsidR="007416DC" w:rsidRDefault="007416DC" w:rsidP="00000993">
      <w:pPr>
        <w:pStyle w:val="PlainText"/>
        <w:numPr>
          <w:ilvl w:val="0"/>
          <w:numId w:val="15"/>
        </w:numPr>
        <w:rPr>
          <w:rFonts w:ascii="Verdana" w:hAnsi="Verdana"/>
        </w:rPr>
      </w:pPr>
      <w:r w:rsidRPr="007416DC">
        <w:rPr>
          <w:rFonts w:ascii="Verdana" w:hAnsi="Verdana"/>
          <w:b/>
          <w:i/>
        </w:rPr>
        <w:t>4 hours after the waiver wire free agents are awarded, teams may claim free agents on a first-come</w:t>
      </w:r>
      <w:r>
        <w:rPr>
          <w:rFonts w:ascii="Verdana" w:hAnsi="Verdana"/>
          <w:b/>
          <w:i/>
        </w:rPr>
        <w:t>, first-</w:t>
      </w:r>
      <w:r w:rsidRPr="007416DC">
        <w:rPr>
          <w:rFonts w:ascii="Verdana" w:hAnsi="Verdana"/>
          <w:b/>
          <w:i/>
        </w:rPr>
        <w:t>serve basis until the players’ game starts for the current week.</w:t>
      </w:r>
      <w:r w:rsidRPr="007416DC">
        <w:rPr>
          <w:rFonts w:ascii="Verdana" w:hAnsi="Verdana"/>
          <w:vertAlign w:val="superscript"/>
        </w:rPr>
        <w:t>2016</w:t>
      </w:r>
    </w:p>
    <w:p w:rsidR="00000993" w:rsidRDefault="00000993" w:rsidP="00000993">
      <w:pPr>
        <w:pStyle w:val="PlainText"/>
        <w:numPr>
          <w:ilvl w:val="0"/>
          <w:numId w:val="15"/>
        </w:numPr>
        <w:rPr>
          <w:rFonts w:ascii="Verdana" w:hAnsi="Verdana"/>
        </w:rPr>
      </w:pPr>
      <w:r>
        <w:rPr>
          <w:rFonts w:ascii="Verdana" w:hAnsi="Verdana"/>
        </w:rPr>
        <w:t>Free-agents are obtained for a fee of $20 each.</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8. Line-Ups</w:t>
      </w:r>
    </w:p>
    <w:p w:rsidR="00000993" w:rsidRPr="008F5AE8" w:rsidRDefault="00000993" w:rsidP="00000993">
      <w:pPr>
        <w:pStyle w:val="PlainText"/>
        <w:numPr>
          <w:ilvl w:val="0"/>
          <w:numId w:val="16"/>
        </w:numPr>
        <w:rPr>
          <w:rFonts w:ascii="Verdana" w:hAnsi="Verdana"/>
        </w:rPr>
      </w:pPr>
      <w:r w:rsidRPr="008F5AE8">
        <w:rPr>
          <w:rFonts w:ascii="Verdana" w:hAnsi="Verdana"/>
        </w:rPr>
        <w:t>A lineup consists of 10 players: 1 QB, 1 K, 1 (QB or K), 2 RB, 1 (RB or TE), 1 (RB or TE or WR), 3 (WR or TE).</w:t>
      </w:r>
    </w:p>
    <w:p w:rsidR="00000993" w:rsidRPr="008F5AE8" w:rsidRDefault="008F5AE8" w:rsidP="00000993">
      <w:pPr>
        <w:pStyle w:val="PlainText"/>
        <w:numPr>
          <w:ilvl w:val="0"/>
          <w:numId w:val="16"/>
        </w:numPr>
        <w:tabs>
          <w:tab w:val="clear" w:pos="1080"/>
        </w:tabs>
        <w:rPr>
          <w:rFonts w:ascii="Verdana" w:hAnsi="Verdana"/>
        </w:rPr>
      </w:pPr>
      <w:r w:rsidRPr="008F5AE8">
        <w:rPr>
          <w:rFonts w:ascii="Verdana" w:hAnsi="Verdana"/>
          <w:b/>
          <w:i/>
        </w:rPr>
        <w:t>Players may be added or removed from a lineup up until his game begins.</w:t>
      </w:r>
      <w:r w:rsidRPr="008F5AE8">
        <w:rPr>
          <w:rFonts w:ascii="Verdana" w:hAnsi="Verdana"/>
          <w:b/>
          <w:i/>
          <w:vertAlign w:val="superscript"/>
        </w:rPr>
        <w:t>2015</w:t>
      </w:r>
      <w:r w:rsidRPr="008F5AE8">
        <w:rPr>
          <w:rFonts w:ascii="Verdana" w:hAnsi="Verdana"/>
        </w:rPr>
        <w:t xml:space="preserve"> </w:t>
      </w:r>
      <w:r w:rsidR="00000993" w:rsidRPr="008F5AE8">
        <w:rPr>
          <w:rFonts w:ascii="Verdana" w:hAnsi="Verdana"/>
          <w:strike/>
        </w:rPr>
        <w:t xml:space="preserve">Lineups are due at </w:t>
      </w:r>
      <w:r w:rsidR="00097CCE" w:rsidRPr="008F5AE8">
        <w:rPr>
          <w:rFonts w:ascii="Verdana" w:hAnsi="Verdana"/>
          <w:strike/>
        </w:rPr>
        <w:t xml:space="preserve">9am Sunday </w:t>
      </w:r>
      <w:r w:rsidR="00000993" w:rsidRPr="008F5AE8">
        <w:rPr>
          <w:rFonts w:ascii="Verdana" w:hAnsi="Verdana"/>
          <w:strike/>
        </w:rPr>
        <w:t>every week.</w:t>
      </w:r>
    </w:p>
    <w:p w:rsidR="00000993" w:rsidRPr="008F5AE8" w:rsidRDefault="00000993" w:rsidP="00000993">
      <w:pPr>
        <w:pStyle w:val="PlainText"/>
        <w:numPr>
          <w:ilvl w:val="1"/>
          <w:numId w:val="7"/>
        </w:numPr>
        <w:rPr>
          <w:rFonts w:ascii="Verdana" w:hAnsi="Verdana"/>
          <w:strike/>
        </w:rPr>
      </w:pPr>
      <w:r w:rsidRPr="008F5AE8">
        <w:rPr>
          <w:rFonts w:ascii="Verdana" w:hAnsi="Verdana"/>
          <w:strike/>
        </w:rPr>
        <w:t>In the event NFL games are played prior to Sunday, only those players in games before Sunday are required to be added or removed from a starting lineup.</w:t>
      </w:r>
    </w:p>
    <w:p w:rsidR="00000993" w:rsidRPr="008F5AE8" w:rsidRDefault="00000993" w:rsidP="00000993">
      <w:pPr>
        <w:pStyle w:val="PlainText"/>
        <w:numPr>
          <w:ilvl w:val="1"/>
          <w:numId w:val="7"/>
        </w:numPr>
        <w:rPr>
          <w:rFonts w:ascii="Verdana" w:hAnsi="Verdana"/>
        </w:rPr>
      </w:pPr>
      <w:r w:rsidRPr="008F5AE8">
        <w:rPr>
          <w:rFonts w:ascii="Verdana" w:hAnsi="Verdana"/>
          <w:strike/>
        </w:rPr>
        <w:t xml:space="preserve">In the event that the majority of the NFL schedule for a given week will be played on a Saturday (at Christmas time), complete lineups will be due by </w:t>
      </w:r>
      <w:r w:rsidR="00A50497" w:rsidRPr="008F5AE8">
        <w:rPr>
          <w:rFonts w:ascii="Verdana" w:hAnsi="Verdana"/>
          <w:strike/>
        </w:rPr>
        <w:t>9am Saturday morning.</w:t>
      </w:r>
      <w:r w:rsidR="008F5AE8" w:rsidRPr="008F5AE8">
        <w:rPr>
          <w:rFonts w:ascii="Verdana" w:hAnsi="Verdana"/>
          <w:vertAlign w:val="superscript"/>
        </w:rPr>
        <w:t>2015</w:t>
      </w:r>
    </w:p>
    <w:p w:rsidR="00000993" w:rsidRPr="008F5AE8" w:rsidRDefault="00000993" w:rsidP="00000993">
      <w:pPr>
        <w:pStyle w:val="PlainText"/>
        <w:numPr>
          <w:ilvl w:val="0"/>
          <w:numId w:val="16"/>
        </w:numPr>
        <w:tabs>
          <w:tab w:val="clear" w:pos="1080"/>
        </w:tabs>
        <w:rPr>
          <w:rFonts w:ascii="Verdana" w:hAnsi="Verdana"/>
        </w:rPr>
      </w:pPr>
      <w:r w:rsidRPr="008F5AE8">
        <w:rPr>
          <w:rFonts w:ascii="Verdana" w:hAnsi="Verdana"/>
        </w:rPr>
        <w:t>Failure to submit a line-up on time, or at all will result in the use of the previous week's line-up.</w:t>
      </w:r>
    </w:p>
    <w:p w:rsidR="00E7522A" w:rsidRPr="008F5AE8" w:rsidRDefault="00E7522A" w:rsidP="00000993">
      <w:pPr>
        <w:pStyle w:val="PlainText"/>
        <w:numPr>
          <w:ilvl w:val="0"/>
          <w:numId w:val="16"/>
        </w:numPr>
        <w:tabs>
          <w:tab w:val="clear" w:pos="1080"/>
        </w:tabs>
        <w:rPr>
          <w:rFonts w:ascii="Verdana" w:hAnsi="Verdana"/>
          <w:bCs/>
          <w:iCs/>
        </w:rPr>
      </w:pPr>
      <w:r w:rsidRPr="008F5AE8">
        <w:rPr>
          <w:rFonts w:ascii="Verdana" w:hAnsi="Verdana"/>
          <w:bCs/>
          <w:iCs/>
        </w:rPr>
        <w:t>In the event a franchise submits an illegal lineup, the highest-scoring illegal player(s) will be replaced by the lowest-scoring bench player(s)</w:t>
      </w:r>
      <w:r w:rsidR="008F5AE8" w:rsidRPr="008F5AE8">
        <w:rPr>
          <w:rFonts w:ascii="Verdana" w:hAnsi="Verdana"/>
          <w:bCs/>
          <w:iCs/>
        </w:rPr>
        <w:t xml:space="preserve"> to make the lineup legal.</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9. Trades</w:t>
      </w:r>
    </w:p>
    <w:p w:rsidR="00000993" w:rsidRDefault="00000993" w:rsidP="00000993">
      <w:pPr>
        <w:pStyle w:val="PlainText"/>
        <w:numPr>
          <w:ilvl w:val="0"/>
          <w:numId w:val="17"/>
        </w:numPr>
        <w:rPr>
          <w:rFonts w:ascii="Verdana" w:hAnsi="Verdana"/>
        </w:rPr>
      </w:pPr>
      <w:r>
        <w:rPr>
          <w:rFonts w:ascii="Verdana" w:hAnsi="Verdana"/>
        </w:rPr>
        <w:t xml:space="preserve">NPFL teams are encouraged to trade players, draft picks or draft positions.  </w:t>
      </w:r>
    </w:p>
    <w:p w:rsidR="00000993" w:rsidRDefault="00000993" w:rsidP="00000993">
      <w:pPr>
        <w:pStyle w:val="PlainText"/>
        <w:numPr>
          <w:ilvl w:val="0"/>
          <w:numId w:val="17"/>
        </w:numPr>
        <w:rPr>
          <w:rFonts w:ascii="Verdana" w:hAnsi="Verdana"/>
        </w:rPr>
      </w:pPr>
      <w:r>
        <w:rPr>
          <w:rFonts w:ascii="Verdana" w:hAnsi="Verdana"/>
        </w:rPr>
        <w:t xml:space="preserve">All trades must be approved by the commissioner.  </w:t>
      </w:r>
    </w:p>
    <w:p w:rsidR="00000993" w:rsidRDefault="00000993" w:rsidP="00000993">
      <w:pPr>
        <w:pStyle w:val="PlainText"/>
        <w:numPr>
          <w:ilvl w:val="0"/>
          <w:numId w:val="17"/>
        </w:numPr>
        <w:rPr>
          <w:rFonts w:ascii="Verdana" w:hAnsi="Verdana"/>
        </w:rPr>
      </w:pPr>
      <w:r>
        <w:rPr>
          <w:rFonts w:ascii="Verdana" w:hAnsi="Verdana"/>
        </w:rPr>
        <w:t>Following are the stipulations to trading:</w:t>
      </w:r>
    </w:p>
    <w:p w:rsidR="00000993" w:rsidRDefault="00000993" w:rsidP="00000993">
      <w:pPr>
        <w:pStyle w:val="PlainText"/>
        <w:numPr>
          <w:ilvl w:val="0"/>
          <w:numId w:val="18"/>
        </w:numPr>
        <w:rPr>
          <w:rFonts w:ascii="Verdana" w:hAnsi="Verdana"/>
        </w:rPr>
      </w:pPr>
      <w:r>
        <w:rPr>
          <w:rFonts w:ascii="Verdana" w:hAnsi="Verdana"/>
        </w:rPr>
        <w:t>No trading after the fourteenth week of the NPFL season.</w:t>
      </w:r>
    </w:p>
    <w:p w:rsidR="00000993" w:rsidRDefault="00000993" w:rsidP="00000993">
      <w:pPr>
        <w:pStyle w:val="PlainText"/>
        <w:numPr>
          <w:ilvl w:val="0"/>
          <w:numId w:val="18"/>
        </w:numPr>
        <w:rPr>
          <w:rFonts w:ascii="Verdana" w:hAnsi="Verdana"/>
        </w:rPr>
      </w:pPr>
      <w:r>
        <w:rPr>
          <w:rFonts w:ascii="Verdana" w:hAnsi="Verdana"/>
        </w:rPr>
        <w:t>Team names, schedules, ca</w:t>
      </w:r>
      <w:r w:rsidR="006875DF">
        <w:rPr>
          <w:rFonts w:ascii="Verdana" w:hAnsi="Verdana"/>
        </w:rPr>
        <w:t>sh and information are not trad</w:t>
      </w:r>
      <w:r>
        <w:rPr>
          <w:rFonts w:ascii="Verdana" w:hAnsi="Verdana"/>
        </w:rPr>
        <w:t>able items.</w:t>
      </w:r>
    </w:p>
    <w:p w:rsidR="00000993" w:rsidRDefault="00000993" w:rsidP="00000993">
      <w:pPr>
        <w:pStyle w:val="PlainText"/>
        <w:numPr>
          <w:ilvl w:val="0"/>
          <w:numId w:val="18"/>
        </w:numPr>
        <w:rPr>
          <w:rFonts w:ascii="Verdana" w:hAnsi="Verdana"/>
        </w:rPr>
      </w:pPr>
      <w:r>
        <w:rPr>
          <w:rFonts w:ascii="Verdana" w:hAnsi="Verdana"/>
        </w:rPr>
        <w:t>A player cannot be traded to a team if he has previously been on that team's roster within the last three weeks.</w:t>
      </w:r>
    </w:p>
    <w:p w:rsidR="00000993" w:rsidRDefault="00000993" w:rsidP="00000993">
      <w:pPr>
        <w:pStyle w:val="PlainText"/>
        <w:numPr>
          <w:ilvl w:val="0"/>
          <w:numId w:val="18"/>
        </w:numPr>
        <w:rPr>
          <w:rFonts w:ascii="Verdana" w:hAnsi="Verdana"/>
        </w:rPr>
      </w:pPr>
      <w:r>
        <w:rPr>
          <w:rFonts w:ascii="Verdana" w:hAnsi="Verdana"/>
        </w:rPr>
        <w:t>Trades must not be with intent to create one quality team out of two or more teams.</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10. Scoring</w:t>
      </w:r>
    </w:p>
    <w:p w:rsidR="00E7522A" w:rsidRDefault="00000993" w:rsidP="00000993">
      <w:pPr>
        <w:pStyle w:val="PlainText"/>
        <w:numPr>
          <w:ilvl w:val="0"/>
          <w:numId w:val="19"/>
        </w:numPr>
        <w:rPr>
          <w:rFonts w:ascii="Verdana" w:hAnsi="Verdana"/>
        </w:rPr>
      </w:pPr>
      <w:r>
        <w:rPr>
          <w:rFonts w:ascii="Verdana" w:hAnsi="Verdana"/>
        </w:rPr>
        <w:t>Only NFL players are deemed as able to provide points for NPFL franchises.</w:t>
      </w:r>
    </w:p>
    <w:p w:rsidR="00000993" w:rsidRPr="008F5AE8" w:rsidRDefault="00E7522A" w:rsidP="008F5AE8">
      <w:pPr>
        <w:pStyle w:val="PlainText"/>
        <w:numPr>
          <w:ilvl w:val="0"/>
          <w:numId w:val="19"/>
        </w:numPr>
        <w:rPr>
          <w:rFonts w:ascii="Verdana" w:hAnsi="Verdana"/>
        </w:rPr>
      </w:pPr>
      <w:r w:rsidRPr="008F5AE8">
        <w:rPr>
          <w:rFonts w:ascii="Verdana" w:hAnsi="Verdana"/>
          <w:bCs/>
          <w:iCs/>
        </w:rPr>
        <w:t>RTSports.com will be the official scorer of NPFL games.  RTSports finalize</w:t>
      </w:r>
      <w:r w:rsidR="00C370E0" w:rsidRPr="008F5AE8">
        <w:rPr>
          <w:rFonts w:ascii="Verdana" w:hAnsi="Verdana"/>
          <w:bCs/>
          <w:iCs/>
        </w:rPr>
        <w:t>s</w:t>
      </w:r>
      <w:r w:rsidRPr="008F5AE8">
        <w:rPr>
          <w:rFonts w:ascii="Verdana" w:hAnsi="Verdana"/>
          <w:bCs/>
          <w:iCs/>
        </w:rPr>
        <w:t xml:space="preserve"> its stats </w:t>
      </w:r>
      <w:r w:rsidR="00C370E0" w:rsidRPr="008F5AE8">
        <w:rPr>
          <w:rFonts w:ascii="Verdana" w:hAnsi="Verdana"/>
          <w:bCs/>
          <w:iCs/>
        </w:rPr>
        <w:t>by</w:t>
      </w:r>
      <w:r w:rsidR="008F5AE8" w:rsidRPr="008F5AE8">
        <w:rPr>
          <w:rFonts w:ascii="Verdana" w:hAnsi="Verdana"/>
          <w:bCs/>
          <w:iCs/>
        </w:rPr>
        <w:t xml:space="preserve"> noon on Friday after the games.</w:t>
      </w:r>
      <w:r w:rsidR="00000993" w:rsidRPr="008F5AE8">
        <w:rPr>
          <w:rFonts w:ascii="Verdana" w:hAnsi="Verdana"/>
        </w:rPr>
        <w:t xml:space="preserve">    </w:t>
      </w:r>
    </w:p>
    <w:p w:rsidR="00000993" w:rsidRDefault="00000993" w:rsidP="00000993">
      <w:pPr>
        <w:pStyle w:val="PlainText"/>
        <w:numPr>
          <w:ilvl w:val="0"/>
          <w:numId w:val="19"/>
        </w:numPr>
        <w:rPr>
          <w:rFonts w:ascii="Verdana" w:hAnsi="Verdana"/>
        </w:rPr>
      </w:pPr>
      <w:r>
        <w:rPr>
          <w:rFonts w:ascii="Verdana" w:hAnsi="Verdana"/>
        </w:rPr>
        <w:t xml:space="preserve">Any disputes must be brought to the commissioner's attention prior to the lineup deadline the following week.  After which, all scoring is final.  </w:t>
      </w:r>
    </w:p>
    <w:p w:rsidR="00000993" w:rsidRDefault="00000993" w:rsidP="00000993">
      <w:pPr>
        <w:pStyle w:val="PlainText"/>
        <w:numPr>
          <w:ilvl w:val="0"/>
          <w:numId w:val="19"/>
        </w:numPr>
        <w:rPr>
          <w:rFonts w:ascii="Verdana" w:hAnsi="Verdana"/>
        </w:rPr>
      </w:pPr>
      <w:r>
        <w:rPr>
          <w:rFonts w:ascii="Verdana" w:hAnsi="Verdana"/>
        </w:rPr>
        <w:t>Points are accumulated as follows:</w:t>
      </w:r>
    </w:p>
    <w:p w:rsidR="00000993" w:rsidRDefault="00000993" w:rsidP="00000993">
      <w:pPr>
        <w:pStyle w:val="PlainText"/>
        <w:numPr>
          <w:ilvl w:val="0"/>
          <w:numId w:val="20"/>
        </w:numPr>
        <w:rPr>
          <w:rFonts w:ascii="Verdana" w:hAnsi="Verdana"/>
        </w:rPr>
      </w:pPr>
      <w:r>
        <w:rPr>
          <w:rFonts w:ascii="Verdana" w:hAnsi="Verdana"/>
        </w:rPr>
        <w:t>Any scored touchdown is worth 6 points.</w:t>
      </w:r>
    </w:p>
    <w:p w:rsidR="00000993" w:rsidRDefault="00000993" w:rsidP="00000993">
      <w:pPr>
        <w:pStyle w:val="PlainText"/>
        <w:numPr>
          <w:ilvl w:val="0"/>
          <w:numId w:val="20"/>
        </w:numPr>
        <w:rPr>
          <w:rFonts w:ascii="Verdana" w:hAnsi="Verdana"/>
        </w:rPr>
      </w:pPr>
      <w:r>
        <w:rPr>
          <w:rFonts w:ascii="Verdana" w:hAnsi="Verdana"/>
        </w:rPr>
        <w:t>Any thrown touchdown is worth 3 points.</w:t>
      </w:r>
    </w:p>
    <w:p w:rsidR="00000993" w:rsidRDefault="00000993" w:rsidP="00000993">
      <w:pPr>
        <w:pStyle w:val="PlainText"/>
        <w:numPr>
          <w:ilvl w:val="0"/>
          <w:numId w:val="20"/>
        </w:numPr>
        <w:rPr>
          <w:rFonts w:ascii="Verdana" w:hAnsi="Verdana"/>
        </w:rPr>
      </w:pPr>
      <w:r>
        <w:rPr>
          <w:rFonts w:ascii="Verdana" w:hAnsi="Verdana"/>
        </w:rPr>
        <w:lastRenderedPageBreak/>
        <w:t>Kicking an extra point is worth 1 point.</w:t>
      </w:r>
    </w:p>
    <w:p w:rsidR="00000993" w:rsidRDefault="00000993" w:rsidP="00000993">
      <w:pPr>
        <w:pStyle w:val="PlainText"/>
        <w:numPr>
          <w:ilvl w:val="0"/>
          <w:numId w:val="20"/>
        </w:numPr>
        <w:rPr>
          <w:rFonts w:ascii="Verdana" w:hAnsi="Verdana"/>
        </w:rPr>
      </w:pPr>
      <w:r>
        <w:rPr>
          <w:rFonts w:ascii="Verdana" w:hAnsi="Verdana"/>
        </w:rPr>
        <w:t>Scoring a 2-point conversion is worth 2 points.</w:t>
      </w:r>
    </w:p>
    <w:p w:rsidR="00000993" w:rsidRDefault="00000993" w:rsidP="00000993">
      <w:pPr>
        <w:pStyle w:val="PlainText"/>
        <w:numPr>
          <w:ilvl w:val="0"/>
          <w:numId w:val="20"/>
        </w:numPr>
        <w:rPr>
          <w:rFonts w:ascii="Verdana" w:hAnsi="Verdana"/>
        </w:rPr>
      </w:pPr>
      <w:r>
        <w:rPr>
          <w:rFonts w:ascii="Verdana" w:hAnsi="Verdana"/>
        </w:rPr>
        <w:t>Throwing a 2-point conversion is worth 1 point.</w:t>
      </w:r>
    </w:p>
    <w:p w:rsidR="007E5A84" w:rsidRPr="007E5A84" w:rsidRDefault="007E5A84" w:rsidP="00000993">
      <w:pPr>
        <w:pStyle w:val="PlainText"/>
        <w:numPr>
          <w:ilvl w:val="0"/>
          <w:numId w:val="20"/>
        </w:numPr>
        <w:rPr>
          <w:rFonts w:ascii="Verdana" w:hAnsi="Verdana"/>
          <w:b/>
          <w:i/>
        </w:rPr>
      </w:pPr>
      <w:r w:rsidRPr="007E5A84">
        <w:rPr>
          <w:rFonts w:ascii="Verdana" w:hAnsi="Verdana"/>
          <w:b/>
          <w:i/>
        </w:rPr>
        <w:t>Losing a fumble is a 1 point penalty.</w:t>
      </w:r>
      <w:r w:rsidRPr="007E5A84">
        <w:rPr>
          <w:rFonts w:ascii="Verdana" w:hAnsi="Verdana"/>
          <w:b/>
          <w:i/>
          <w:vertAlign w:val="superscript"/>
        </w:rPr>
        <w:t>2017</w:t>
      </w:r>
    </w:p>
    <w:p w:rsidR="007E5A84" w:rsidRPr="007E5A84" w:rsidRDefault="007E5A84" w:rsidP="00000993">
      <w:pPr>
        <w:pStyle w:val="PlainText"/>
        <w:numPr>
          <w:ilvl w:val="0"/>
          <w:numId w:val="20"/>
        </w:numPr>
        <w:rPr>
          <w:rFonts w:ascii="Verdana" w:hAnsi="Verdana"/>
          <w:b/>
          <w:i/>
        </w:rPr>
      </w:pPr>
      <w:r w:rsidRPr="007E5A84">
        <w:rPr>
          <w:rFonts w:ascii="Verdana" w:hAnsi="Verdana"/>
          <w:b/>
          <w:i/>
        </w:rPr>
        <w:t>Throwing an interception is a 1 point penalty.</w:t>
      </w:r>
      <w:r w:rsidRPr="007E5A84">
        <w:rPr>
          <w:rFonts w:ascii="Verdana" w:hAnsi="Verdana"/>
          <w:b/>
          <w:i/>
          <w:vertAlign w:val="superscript"/>
        </w:rPr>
        <w:t xml:space="preserve"> </w:t>
      </w:r>
      <w:r w:rsidRPr="007E5A84">
        <w:rPr>
          <w:rFonts w:ascii="Verdana" w:hAnsi="Verdana"/>
          <w:b/>
          <w:i/>
          <w:vertAlign w:val="superscript"/>
        </w:rPr>
        <w:t>2017</w:t>
      </w:r>
      <w:bookmarkStart w:id="0" w:name="_GoBack"/>
      <w:bookmarkEnd w:id="0"/>
    </w:p>
    <w:p w:rsidR="00000993" w:rsidRDefault="00000993" w:rsidP="00000993">
      <w:pPr>
        <w:pStyle w:val="PlainText"/>
        <w:numPr>
          <w:ilvl w:val="0"/>
          <w:numId w:val="20"/>
        </w:numPr>
        <w:rPr>
          <w:rFonts w:ascii="Verdana" w:hAnsi="Verdana"/>
        </w:rPr>
      </w:pPr>
      <w:r>
        <w:rPr>
          <w:rFonts w:ascii="Verdana" w:hAnsi="Verdana"/>
        </w:rPr>
        <w:t>Field</w:t>
      </w:r>
      <w:r w:rsidR="00E7522A">
        <w:rPr>
          <w:rFonts w:ascii="Verdana" w:hAnsi="Verdana"/>
        </w:rPr>
        <w:t xml:space="preserve"> G</w:t>
      </w:r>
      <w:r>
        <w:rPr>
          <w:rFonts w:ascii="Verdana" w:hAnsi="Verdana"/>
        </w:rPr>
        <w:t>oals:  0-19 yards    1 point</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20-29 yards   2 points</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30-39 yards   3 points</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40-44 yards   4 points</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add 1 point for each additional 5 yards</w:t>
      </w:r>
    </w:p>
    <w:p w:rsidR="00000993" w:rsidRDefault="00000993" w:rsidP="00000993">
      <w:pPr>
        <w:pStyle w:val="PlainText"/>
        <w:numPr>
          <w:ilvl w:val="0"/>
          <w:numId w:val="21"/>
        </w:numPr>
        <w:rPr>
          <w:rFonts w:ascii="Verdana" w:hAnsi="Verdana"/>
        </w:rPr>
      </w:pPr>
      <w:r>
        <w:rPr>
          <w:rFonts w:ascii="Verdana" w:hAnsi="Verdana"/>
        </w:rPr>
        <w:t xml:space="preserve">Passing:  </w:t>
      </w:r>
      <w:r w:rsidR="006875DF">
        <w:rPr>
          <w:rFonts w:ascii="Verdana" w:hAnsi="Verdana"/>
        </w:rPr>
        <w:t xml:space="preserve">    </w:t>
      </w:r>
      <w:r>
        <w:rPr>
          <w:rFonts w:ascii="Verdana" w:hAnsi="Verdana"/>
        </w:rPr>
        <w:t>150-174 yards  3 points</w:t>
      </w:r>
    </w:p>
    <w:p w:rsidR="00000993" w:rsidRDefault="00000993">
      <w:pPr>
        <w:pStyle w:val="PlainText"/>
        <w:rPr>
          <w:rFonts w:ascii="Verdana" w:hAnsi="Verdana"/>
        </w:rPr>
      </w:pPr>
      <w:r>
        <w:rPr>
          <w:rFonts w:ascii="Verdana" w:hAnsi="Verdana"/>
        </w:rPr>
        <w:tab/>
        <w:t xml:space="preserve">         </w:t>
      </w:r>
      <w:r w:rsidR="006875DF">
        <w:rPr>
          <w:rFonts w:ascii="Verdana" w:hAnsi="Verdana"/>
        </w:rPr>
        <w:t xml:space="preserve">   </w:t>
      </w:r>
      <w:r>
        <w:rPr>
          <w:rFonts w:ascii="Verdana" w:hAnsi="Verdana"/>
        </w:rPr>
        <w:t xml:space="preserve">175-199 </w:t>
      </w:r>
      <w:proofErr w:type="gramStart"/>
      <w:r>
        <w:rPr>
          <w:rFonts w:ascii="Verdana" w:hAnsi="Verdana"/>
        </w:rPr>
        <w:t>yards  4</w:t>
      </w:r>
      <w:proofErr w:type="gramEnd"/>
      <w:r>
        <w:rPr>
          <w:rFonts w:ascii="Verdana" w:hAnsi="Verdana"/>
        </w:rPr>
        <w:t xml:space="preserve"> points</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 xml:space="preserve">200-249 </w:t>
      </w:r>
      <w:proofErr w:type="gramStart"/>
      <w:r>
        <w:rPr>
          <w:rFonts w:ascii="Verdana" w:hAnsi="Verdana"/>
        </w:rPr>
        <w:t>yards  5</w:t>
      </w:r>
      <w:proofErr w:type="gramEnd"/>
      <w:r>
        <w:rPr>
          <w:rFonts w:ascii="Verdana" w:hAnsi="Verdana"/>
        </w:rPr>
        <w:t xml:space="preserve"> points</w:t>
      </w:r>
    </w:p>
    <w:p w:rsidR="00000993" w:rsidRDefault="00000993">
      <w:pPr>
        <w:pStyle w:val="PlainText"/>
        <w:rPr>
          <w:rFonts w:ascii="Verdana" w:hAnsi="Verdana"/>
        </w:rPr>
      </w:pPr>
      <w:r>
        <w:rPr>
          <w:rFonts w:ascii="Verdana" w:hAnsi="Verdana"/>
        </w:rPr>
        <w:tab/>
        <w:t xml:space="preserve">         </w:t>
      </w:r>
      <w:r w:rsidR="006875DF">
        <w:rPr>
          <w:rFonts w:ascii="Verdana" w:hAnsi="Verdana"/>
        </w:rPr>
        <w:t xml:space="preserve">   </w:t>
      </w:r>
      <w:r>
        <w:rPr>
          <w:rFonts w:ascii="Verdana" w:hAnsi="Verdana"/>
        </w:rPr>
        <w:t xml:space="preserve">250-274 </w:t>
      </w:r>
      <w:proofErr w:type="gramStart"/>
      <w:r>
        <w:rPr>
          <w:rFonts w:ascii="Verdana" w:hAnsi="Verdana"/>
        </w:rPr>
        <w:t>yards  6</w:t>
      </w:r>
      <w:proofErr w:type="gramEnd"/>
      <w:r>
        <w:rPr>
          <w:rFonts w:ascii="Verdana" w:hAnsi="Verdana"/>
        </w:rPr>
        <w:t xml:space="preserve"> points</w:t>
      </w:r>
    </w:p>
    <w:p w:rsidR="00000993" w:rsidRDefault="00000993">
      <w:pPr>
        <w:pStyle w:val="PlainText"/>
        <w:rPr>
          <w:rFonts w:ascii="Verdana" w:hAnsi="Verdana"/>
        </w:rPr>
      </w:pPr>
      <w:r>
        <w:rPr>
          <w:rFonts w:ascii="Verdana" w:hAnsi="Verdana"/>
        </w:rPr>
        <w:t xml:space="preserve">                   </w:t>
      </w:r>
      <w:r w:rsidR="006875DF">
        <w:rPr>
          <w:rFonts w:ascii="Verdana" w:hAnsi="Verdana"/>
        </w:rPr>
        <w:t xml:space="preserve">   </w:t>
      </w:r>
      <w:r>
        <w:rPr>
          <w:rFonts w:ascii="Verdana" w:hAnsi="Verdana"/>
        </w:rPr>
        <w:t>add 1 point for each additional 25 yards</w:t>
      </w:r>
    </w:p>
    <w:p w:rsidR="005E3690" w:rsidRDefault="00000993" w:rsidP="005E3690">
      <w:pPr>
        <w:pStyle w:val="PlainText"/>
        <w:numPr>
          <w:ilvl w:val="0"/>
          <w:numId w:val="21"/>
        </w:numPr>
        <w:rPr>
          <w:rFonts w:ascii="Verdana" w:hAnsi="Verdana"/>
          <w:bCs/>
          <w:iCs/>
        </w:rPr>
      </w:pPr>
      <w:r w:rsidRPr="00E7522A">
        <w:rPr>
          <w:rFonts w:ascii="Verdana" w:hAnsi="Verdana"/>
          <w:bCs/>
          <w:iCs/>
        </w:rPr>
        <w:t>Rus</w:t>
      </w:r>
      <w:r w:rsidR="008F5AE8">
        <w:rPr>
          <w:rFonts w:ascii="Verdana" w:hAnsi="Verdana"/>
          <w:bCs/>
          <w:iCs/>
        </w:rPr>
        <w:t xml:space="preserve">h/Rec:   </w:t>
      </w:r>
      <w:r w:rsidRPr="008F5AE8">
        <w:rPr>
          <w:rFonts w:ascii="Verdana" w:hAnsi="Verdana"/>
          <w:b/>
          <w:bCs/>
          <w:i/>
          <w:iCs/>
        </w:rPr>
        <w:t>40-59 yards    2 points</w:t>
      </w:r>
      <w:r w:rsidR="008F5AE8" w:rsidRPr="008F5AE8">
        <w:rPr>
          <w:rFonts w:ascii="Verdana" w:hAnsi="Verdana"/>
          <w:b/>
          <w:bCs/>
          <w:i/>
          <w:iCs/>
          <w:vertAlign w:val="superscript"/>
        </w:rPr>
        <w:t>2016</w:t>
      </w:r>
    </w:p>
    <w:p w:rsidR="00000993" w:rsidRPr="005E3690" w:rsidRDefault="005E3690" w:rsidP="005E3690">
      <w:pPr>
        <w:pStyle w:val="PlainText"/>
        <w:ind w:left="360"/>
        <w:rPr>
          <w:rFonts w:ascii="Verdana" w:hAnsi="Verdana"/>
          <w:bCs/>
          <w:iCs/>
        </w:rPr>
      </w:pPr>
      <w:r>
        <w:rPr>
          <w:rFonts w:ascii="Verdana" w:hAnsi="Verdana"/>
          <w:bCs/>
          <w:iCs/>
        </w:rPr>
        <w:t>(Non-</w:t>
      </w:r>
      <w:proofErr w:type="gramStart"/>
      <w:r>
        <w:rPr>
          <w:rFonts w:ascii="Verdana" w:hAnsi="Verdana"/>
          <w:bCs/>
          <w:iCs/>
        </w:rPr>
        <w:t xml:space="preserve">TE)  </w:t>
      </w:r>
      <w:r w:rsidR="008F5AE8" w:rsidRPr="005E3690">
        <w:rPr>
          <w:rFonts w:ascii="Verdana" w:hAnsi="Verdana"/>
        </w:rPr>
        <w:t xml:space="preserve"> </w:t>
      </w:r>
      <w:proofErr w:type="gramEnd"/>
      <w:r w:rsidR="008F5AE8" w:rsidRPr="005E3690">
        <w:rPr>
          <w:rFonts w:ascii="Verdana" w:hAnsi="Verdana"/>
        </w:rPr>
        <w:t xml:space="preserve"> </w:t>
      </w:r>
      <w:r w:rsidR="00000993" w:rsidRPr="005E3690">
        <w:rPr>
          <w:rFonts w:ascii="Verdana" w:hAnsi="Verdana"/>
        </w:rPr>
        <w:t>60-79 yards    4 points</w:t>
      </w:r>
    </w:p>
    <w:p w:rsidR="00000993" w:rsidRDefault="00000993">
      <w:pPr>
        <w:pStyle w:val="PlainText"/>
        <w:rPr>
          <w:rFonts w:ascii="Verdana" w:hAnsi="Verdana"/>
        </w:rPr>
      </w:pPr>
      <w:r>
        <w:rPr>
          <w:rFonts w:ascii="Verdana" w:hAnsi="Verdana"/>
        </w:rPr>
        <w:t xml:space="preserve">                      80-99 yards    5 points</w:t>
      </w:r>
    </w:p>
    <w:p w:rsidR="00000993" w:rsidRDefault="00000993">
      <w:pPr>
        <w:pStyle w:val="PlainText"/>
        <w:rPr>
          <w:rFonts w:ascii="Verdana" w:hAnsi="Verdana"/>
        </w:rPr>
      </w:pPr>
      <w:r>
        <w:rPr>
          <w:rFonts w:ascii="Verdana" w:hAnsi="Verdana"/>
        </w:rPr>
        <w:t xml:space="preserve">                      100-119 </w:t>
      </w:r>
      <w:proofErr w:type="gramStart"/>
      <w:r>
        <w:rPr>
          <w:rFonts w:ascii="Verdana" w:hAnsi="Verdana"/>
        </w:rPr>
        <w:t>yards  6</w:t>
      </w:r>
      <w:proofErr w:type="gramEnd"/>
      <w:r>
        <w:rPr>
          <w:rFonts w:ascii="Verdana" w:hAnsi="Verdana"/>
        </w:rPr>
        <w:t xml:space="preserve"> points</w:t>
      </w:r>
    </w:p>
    <w:p w:rsidR="00000993" w:rsidRDefault="00000993">
      <w:pPr>
        <w:pStyle w:val="PlainText"/>
        <w:rPr>
          <w:rFonts w:ascii="Verdana" w:hAnsi="Verdana"/>
        </w:rPr>
      </w:pPr>
      <w:r>
        <w:rPr>
          <w:rFonts w:ascii="Verdana" w:hAnsi="Verdana"/>
        </w:rPr>
        <w:t xml:space="preserve">                      120-139 </w:t>
      </w:r>
      <w:proofErr w:type="gramStart"/>
      <w:r>
        <w:rPr>
          <w:rFonts w:ascii="Verdana" w:hAnsi="Verdana"/>
        </w:rPr>
        <w:t>yards  7</w:t>
      </w:r>
      <w:proofErr w:type="gramEnd"/>
      <w:r>
        <w:rPr>
          <w:rFonts w:ascii="Verdana" w:hAnsi="Verdana"/>
        </w:rPr>
        <w:t xml:space="preserve"> points</w:t>
      </w:r>
    </w:p>
    <w:p w:rsidR="00000993" w:rsidRDefault="00000993">
      <w:pPr>
        <w:pStyle w:val="PlainText"/>
        <w:rPr>
          <w:rFonts w:ascii="Verdana" w:hAnsi="Verdana"/>
        </w:rPr>
      </w:pPr>
      <w:r>
        <w:rPr>
          <w:rFonts w:ascii="Verdana" w:hAnsi="Verdana"/>
        </w:rPr>
        <w:t xml:space="preserve">                      140-149 </w:t>
      </w:r>
      <w:proofErr w:type="gramStart"/>
      <w:r>
        <w:rPr>
          <w:rFonts w:ascii="Verdana" w:hAnsi="Verdana"/>
        </w:rPr>
        <w:t>yards  8</w:t>
      </w:r>
      <w:proofErr w:type="gramEnd"/>
      <w:r>
        <w:rPr>
          <w:rFonts w:ascii="Verdana" w:hAnsi="Verdana"/>
        </w:rPr>
        <w:t xml:space="preserve"> points</w:t>
      </w:r>
    </w:p>
    <w:p w:rsidR="00000993" w:rsidRDefault="00000993">
      <w:pPr>
        <w:pStyle w:val="PlainText"/>
        <w:ind w:left="1650"/>
        <w:rPr>
          <w:rFonts w:ascii="Verdana" w:hAnsi="Verdana"/>
        </w:rPr>
      </w:pPr>
      <w:r>
        <w:rPr>
          <w:rFonts w:ascii="Verdana" w:hAnsi="Verdana"/>
        </w:rPr>
        <w:t xml:space="preserve">add 1 point for each additional 10 yards </w:t>
      </w:r>
    </w:p>
    <w:p w:rsidR="00000993" w:rsidRPr="000E3664" w:rsidRDefault="00000993" w:rsidP="00000993">
      <w:pPr>
        <w:pStyle w:val="PlainText"/>
        <w:numPr>
          <w:ilvl w:val="0"/>
          <w:numId w:val="23"/>
        </w:numPr>
        <w:tabs>
          <w:tab w:val="clear" w:pos="720"/>
          <w:tab w:val="num" w:pos="360"/>
        </w:tabs>
        <w:ind w:hanging="720"/>
        <w:rPr>
          <w:rFonts w:ascii="Verdana" w:hAnsi="Verdana"/>
          <w:strike/>
        </w:rPr>
      </w:pPr>
      <w:r w:rsidRPr="000E3664">
        <w:rPr>
          <w:rFonts w:ascii="Verdana" w:hAnsi="Verdana"/>
          <w:strike/>
        </w:rPr>
        <w:t>Wide Receiver Receiving:  40-59 yards     2 points</w:t>
      </w:r>
      <w:r w:rsidR="000E3664" w:rsidRPr="000E3664">
        <w:rPr>
          <w:rFonts w:ascii="Verdana" w:hAnsi="Verdana"/>
          <w:vertAlign w:val="superscript"/>
        </w:rPr>
        <w:t>2016</w:t>
      </w:r>
      <w:r w:rsidR="005E3690">
        <w:rPr>
          <w:rFonts w:ascii="Verdana" w:hAnsi="Verdana"/>
          <w:vertAlign w:val="superscript"/>
        </w:rPr>
        <w:t xml:space="preserve"> (Moved</w:t>
      </w:r>
      <w:r w:rsidR="005E3690" w:rsidRPr="005E3690">
        <w:rPr>
          <w:rFonts w:ascii="Verdana" w:hAnsi="Verdana"/>
          <w:vertAlign w:val="superscript"/>
        </w:rPr>
        <w:t xml:space="preserve"> to section above)</w:t>
      </w:r>
    </w:p>
    <w:p w:rsidR="00000993" w:rsidRDefault="00000993" w:rsidP="00000993">
      <w:pPr>
        <w:pStyle w:val="PlainText"/>
        <w:numPr>
          <w:ilvl w:val="0"/>
          <w:numId w:val="23"/>
        </w:numPr>
        <w:tabs>
          <w:tab w:val="clear" w:pos="720"/>
          <w:tab w:val="num" w:pos="360"/>
        </w:tabs>
        <w:ind w:hanging="720"/>
        <w:rPr>
          <w:rFonts w:ascii="Verdana" w:hAnsi="Verdana"/>
          <w:b/>
          <w:bCs/>
          <w:i/>
          <w:iCs/>
        </w:rPr>
      </w:pPr>
      <w:r>
        <w:rPr>
          <w:rFonts w:ascii="Verdana" w:hAnsi="Verdana"/>
        </w:rPr>
        <w:t>Tight End Receiving:  20-29 yards     2 points</w:t>
      </w:r>
    </w:p>
    <w:p w:rsidR="00000993" w:rsidRDefault="00000993">
      <w:pPr>
        <w:pStyle w:val="PlainText"/>
        <w:ind w:left="1440"/>
        <w:rPr>
          <w:rFonts w:ascii="Verdana" w:hAnsi="Verdana"/>
          <w:strike/>
        </w:rPr>
      </w:pPr>
      <w:r>
        <w:rPr>
          <w:rFonts w:ascii="Verdana" w:hAnsi="Verdana"/>
        </w:rPr>
        <w:t>Add 1 point for each additional 10 yards</w:t>
      </w:r>
    </w:p>
    <w:p w:rsidR="00000993" w:rsidRDefault="00000993">
      <w:pPr>
        <w:pStyle w:val="PlainText"/>
        <w:rPr>
          <w:rFonts w:ascii="Verdana" w:hAnsi="Verdana"/>
        </w:rPr>
      </w:pPr>
    </w:p>
    <w:p w:rsidR="00000993" w:rsidRDefault="00000993">
      <w:pPr>
        <w:pStyle w:val="PlainText"/>
        <w:rPr>
          <w:rFonts w:ascii="Verdana" w:hAnsi="Verdana"/>
          <w:sz w:val="24"/>
          <w:u w:val="single"/>
        </w:rPr>
      </w:pPr>
      <w:r>
        <w:rPr>
          <w:rFonts w:ascii="Verdana" w:hAnsi="Verdana"/>
          <w:sz w:val="24"/>
          <w:u w:val="single"/>
        </w:rPr>
        <w:t>11. Schedule</w:t>
      </w:r>
    </w:p>
    <w:p w:rsidR="00000993" w:rsidRDefault="00000993" w:rsidP="00B53BC0">
      <w:pPr>
        <w:pStyle w:val="PlainText"/>
        <w:numPr>
          <w:ilvl w:val="0"/>
          <w:numId w:val="22"/>
        </w:numPr>
        <w:tabs>
          <w:tab w:val="left" w:pos="450"/>
        </w:tabs>
        <w:ind w:left="1080"/>
        <w:rPr>
          <w:rFonts w:ascii="Verdana" w:hAnsi="Verdana"/>
        </w:rPr>
      </w:pPr>
      <w:r>
        <w:rPr>
          <w:rFonts w:ascii="Verdana" w:hAnsi="Verdana"/>
        </w:rPr>
        <w:t>Each NPFL team will be scheduled to play every other team at least once apiece.</w:t>
      </w:r>
    </w:p>
    <w:p w:rsidR="00B53BC0" w:rsidRDefault="00000993" w:rsidP="00B53BC0">
      <w:pPr>
        <w:pStyle w:val="PlainText"/>
        <w:numPr>
          <w:ilvl w:val="0"/>
          <w:numId w:val="22"/>
        </w:numPr>
        <w:tabs>
          <w:tab w:val="left" w:pos="450"/>
        </w:tabs>
        <w:ind w:left="1080"/>
        <w:rPr>
          <w:rFonts w:ascii="Verdana" w:hAnsi="Verdana"/>
          <w:bCs/>
          <w:iCs/>
        </w:rPr>
      </w:pPr>
      <w:r>
        <w:rPr>
          <w:rFonts w:ascii="Verdana" w:hAnsi="Verdana"/>
          <w:bCs/>
          <w:iCs/>
        </w:rPr>
        <w:t>Week 4, 8 and 12 schedule will be “position weeks” based on the standings following the 3, 7 and 11</w:t>
      </w:r>
      <w:r>
        <w:rPr>
          <w:rFonts w:ascii="Verdana" w:hAnsi="Verdana"/>
          <w:bCs/>
          <w:iCs/>
          <w:vertAlign w:val="superscript"/>
        </w:rPr>
        <w:t>th</w:t>
      </w:r>
      <w:r>
        <w:rPr>
          <w:rFonts w:ascii="Verdana" w:hAnsi="Verdana"/>
          <w:bCs/>
          <w:iCs/>
        </w:rPr>
        <w:t xml:space="preserve"> week’s standings, respectively.  E.g. 1</w:t>
      </w:r>
      <w:r>
        <w:rPr>
          <w:rFonts w:ascii="Verdana" w:hAnsi="Verdana"/>
          <w:bCs/>
          <w:iCs/>
          <w:vertAlign w:val="superscript"/>
        </w:rPr>
        <w:t>st</w:t>
      </w:r>
      <w:r>
        <w:rPr>
          <w:rFonts w:ascii="Verdana" w:hAnsi="Verdana"/>
          <w:bCs/>
          <w:iCs/>
        </w:rPr>
        <w:t xml:space="preserve"> vs. 2</w:t>
      </w:r>
      <w:r>
        <w:rPr>
          <w:rFonts w:ascii="Verdana" w:hAnsi="Verdana"/>
          <w:bCs/>
          <w:iCs/>
          <w:vertAlign w:val="superscript"/>
        </w:rPr>
        <w:t>nd</w:t>
      </w:r>
      <w:r>
        <w:rPr>
          <w:rFonts w:ascii="Verdana" w:hAnsi="Verdana"/>
          <w:bCs/>
          <w:iCs/>
        </w:rPr>
        <w:t>, 3</w:t>
      </w:r>
      <w:r>
        <w:rPr>
          <w:rFonts w:ascii="Verdana" w:hAnsi="Verdana"/>
          <w:bCs/>
          <w:iCs/>
          <w:vertAlign w:val="superscript"/>
        </w:rPr>
        <w:t>rd</w:t>
      </w:r>
      <w:r>
        <w:rPr>
          <w:rFonts w:ascii="Verdana" w:hAnsi="Verdana"/>
          <w:bCs/>
          <w:iCs/>
        </w:rPr>
        <w:t xml:space="preserve"> vs. 4</w:t>
      </w:r>
      <w:r>
        <w:rPr>
          <w:rFonts w:ascii="Verdana" w:hAnsi="Verdana"/>
          <w:bCs/>
          <w:iCs/>
          <w:vertAlign w:val="superscript"/>
        </w:rPr>
        <w:t>th</w:t>
      </w:r>
      <w:r>
        <w:rPr>
          <w:rFonts w:ascii="Verdana" w:hAnsi="Verdana"/>
          <w:bCs/>
          <w:iCs/>
        </w:rPr>
        <w:t>, etc.</w:t>
      </w:r>
    </w:p>
    <w:p w:rsidR="00B53BC0" w:rsidRPr="00B53BC0" w:rsidRDefault="00B53BC0" w:rsidP="00B53BC0">
      <w:pPr>
        <w:pStyle w:val="PlainText"/>
        <w:tabs>
          <w:tab w:val="left" w:pos="450"/>
        </w:tabs>
        <w:ind w:left="1080"/>
        <w:rPr>
          <w:rFonts w:ascii="Verdana" w:hAnsi="Verdana"/>
          <w:b/>
          <w:bCs/>
          <w:i/>
          <w:iCs/>
        </w:rPr>
      </w:pPr>
      <w:r w:rsidRPr="00B53BC0">
        <w:rPr>
          <w:rFonts w:ascii="Verdana" w:hAnsi="Verdana"/>
          <w:b/>
          <w:bCs/>
          <w:i/>
          <w:iCs/>
        </w:rPr>
        <w:t>Tiebreakers:</w:t>
      </w:r>
    </w:p>
    <w:p w:rsidR="00B53BC0" w:rsidRPr="00B53BC0" w:rsidRDefault="00B53BC0" w:rsidP="00B53BC0">
      <w:pPr>
        <w:pStyle w:val="PlainText"/>
        <w:numPr>
          <w:ilvl w:val="1"/>
          <w:numId w:val="22"/>
        </w:numPr>
        <w:tabs>
          <w:tab w:val="left" w:pos="450"/>
        </w:tabs>
        <w:ind w:left="1530" w:hanging="450"/>
        <w:rPr>
          <w:rFonts w:ascii="Verdana" w:hAnsi="Verdana"/>
          <w:b/>
          <w:bCs/>
          <w:i/>
          <w:iCs/>
        </w:rPr>
      </w:pPr>
      <w:r w:rsidRPr="00B53BC0">
        <w:rPr>
          <w:rFonts w:ascii="Verdana" w:hAnsi="Verdana"/>
          <w:b/>
          <w:bCs/>
          <w:i/>
          <w:iCs/>
        </w:rPr>
        <w:t>Points scored</w:t>
      </w:r>
    </w:p>
    <w:p w:rsidR="00B53BC0" w:rsidRPr="00B53BC0" w:rsidRDefault="00B53BC0" w:rsidP="00B53BC0">
      <w:pPr>
        <w:pStyle w:val="PlainText"/>
        <w:numPr>
          <w:ilvl w:val="1"/>
          <w:numId w:val="22"/>
        </w:numPr>
        <w:tabs>
          <w:tab w:val="left" w:pos="450"/>
        </w:tabs>
        <w:ind w:left="1530" w:hanging="450"/>
        <w:rPr>
          <w:rFonts w:ascii="Verdana" w:hAnsi="Verdana"/>
          <w:b/>
          <w:bCs/>
          <w:i/>
          <w:iCs/>
        </w:rPr>
      </w:pPr>
      <w:r w:rsidRPr="00B53BC0">
        <w:rPr>
          <w:rFonts w:ascii="Verdana" w:hAnsi="Verdana"/>
          <w:b/>
          <w:bCs/>
          <w:i/>
          <w:iCs/>
        </w:rPr>
        <w:t>Head-to-head record</w:t>
      </w:r>
    </w:p>
    <w:p w:rsidR="00B53BC0" w:rsidRPr="00B53BC0" w:rsidRDefault="00B53BC0" w:rsidP="00B53BC0">
      <w:pPr>
        <w:pStyle w:val="PlainText"/>
        <w:numPr>
          <w:ilvl w:val="1"/>
          <w:numId w:val="22"/>
        </w:numPr>
        <w:tabs>
          <w:tab w:val="left" w:pos="450"/>
        </w:tabs>
        <w:ind w:left="1530" w:hanging="450"/>
        <w:rPr>
          <w:rFonts w:ascii="Verdana" w:hAnsi="Verdana"/>
          <w:b/>
          <w:bCs/>
          <w:i/>
          <w:iCs/>
        </w:rPr>
      </w:pPr>
      <w:r w:rsidRPr="00B53BC0">
        <w:rPr>
          <w:rFonts w:ascii="Verdana" w:hAnsi="Verdana"/>
          <w:b/>
          <w:bCs/>
          <w:i/>
          <w:iCs/>
        </w:rPr>
        <w:t>Most points versus</w:t>
      </w:r>
      <w:r w:rsidRPr="00B53BC0">
        <w:rPr>
          <w:rFonts w:ascii="Verdana" w:hAnsi="Verdana"/>
          <w:b/>
          <w:bCs/>
          <w:i/>
          <w:iCs/>
          <w:vertAlign w:val="superscript"/>
        </w:rPr>
        <w:t>2016</w:t>
      </w:r>
    </w:p>
    <w:p w:rsidR="00E7522A" w:rsidRDefault="00000993" w:rsidP="00B53BC0">
      <w:pPr>
        <w:pStyle w:val="PlainText"/>
        <w:numPr>
          <w:ilvl w:val="0"/>
          <w:numId w:val="22"/>
        </w:numPr>
        <w:tabs>
          <w:tab w:val="left" w:pos="450"/>
        </w:tabs>
        <w:ind w:left="1080"/>
        <w:rPr>
          <w:rFonts w:ascii="Verdana" w:hAnsi="Verdana"/>
        </w:rPr>
      </w:pPr>
      <w:r>
        <w:rPr>
          <w:rFonts w:ascii="Verdana" w:hAnsi="Verdana"/>
        </w:rPr>
        <w:t xml:space="preserve">Week 16 will be a </w:t>
      </w:r>
      <w:r w:rsidRPr="00E7522A">
        <w:rPr>
          <w:rFonts w:ascii="Verdana" w:hAnsi="Verdana"/>
        </w:rPr>
        <w:t>special</w:t>
      </w:r>
      <w:r>
        <w:rPr>
          <w:rFonts w:ascii="Verdana" w:hAnsi="Verdana"/>
          <w:i/>
        </w:rPr>
        <w:t xml:space="preserve"> </w:t>
      </w:r>
      <w:r>
        <w:rPr>
          <w:rFonts w:ascii="Verdana" w:hAnsi="Verdana"/>
        </w:rPr>
        <w:t>“position week”</w:t>
      </w:r>
      <w:r w:rsidR="00E7522A">
        <w:rPr>
          <w:rFonts w:ascii="Verdana" w:hAnsi="Verdana"/>
        </w:rPr>
        <w:t>;</w:t>
      </w:r>
      <w:r>
        <w:rPr>
          <w:rFonts w:ascii="Verdana" w:hAnsi="Verdana"/>
        </w:rPr>
        <w:t xml:space="preserve"> meaning the schedule for that week will be determined based on the standings after Week 15.  The commissioner shall design the schedule for optimal match-ups, with the teams higher in the standings getting top priority for match-ups.</w:t>
      </w:r>
    </w:p>
    <w:p w:rsidR="00000993" w:rsidRPr="008F5AE8" w:rsidRDefault="00E7522A" w:rsidP="00B53BC0">
      <w:pPr>
        <w:pStyle w:val="PlainText"/>
        <w:numPr>
          <w:ilvl w:val="0"/>
          <w:numId w:val="22"/>
        </w:numPr>
        <w:tabs>
          <w:tab w:val="left" w:pos="450"/>
        </w:tabs>
        <w:ind w:left="1080"/>
        <w:rPr>
          <w:rFonts w:ascii="Verdana" w:hAnsi="Verdana"/>
        </w:rPr>
      </w:pPr>
      <w:r w:rsidRPr="008F5AE8">
        <w:rPr>
          <w:rFonts w:ascii="Verdana" w:hAnsi="Verdana"/>
          <w:bCs/>
          <w:iCs/>
        </w:rPr>
        <w:t>Position week matchups will be permanently locked in 24 hours before the first NFL game of the week, regardless of any subsequent scoring changes or</w:t>
      </w:r>
      <w:r w:rsidR="008F5AE8" w:rsidRPr="008F5AE8">
        <w:rPr>
          <w:rFonts w:ascii="Verdana" w:hAnsi="Verdana"/>
          <w:bCs/>
          <w:iCs/>
        </w:rPr>
        <w:t xml:space="preserve"> dispute resolutions.</w:t>
      </w:r>
    </w:p>
    <w:p w:rsidR="00A50497" w:rsidRDefault="00A50497" w:rsidP="00A50497">
      <w:pPr>
        <w:pStyle w:val="PlainText"/>
        <w:rPr>
          <w:rFonts w:ascii="Verdana" w:hAnsi="Verdana"/>
        </w:rPr>
      </w:pPr>
    </w:p>
    <w:p w:rsidR="00A50497" w:rsidRDefault="00A50497" w:rsidP="00A50497">
      <w:pPr>
        <w:pStyle w:val="PlainText"/>
        <w:rPr>
          <w:rFonts w:ascii="Verdana" w:hAnsi="Verdana"/>
        </w:rPr>
      </w:pPr>
    </w:p>
    <w:p w:rsidR="00A50497" w:rsidRDefault="00A50497" w:rsidP="00A50497">
      <w:pPr>
        <w:pStyle w:val="PlainText"/>
        <w:rPr>
          <w:rFonts w:ascii="Verdana" w:hAnsi="Verdana"/>
        </w:rPr>
      </w:pPr>
    </w:p>
    <w:p w:rsidR="00A50497" w:rsidRDefault="00A50497" w:rsidP="00A50497">
      <w:pPr>
        <w:pStyle w:val="PlainText"/>
        <w:rPr>
          <w:rFonts w:ascii="Verdana" w:hAnsi="Verdana"/>
        </w:rPr>
      </w:pPr>
      <w:r w:rsidRPr="00A50497">
        <w:rPr>
          <w:rFonts w:ascii="Verdana" w:hAnsi="Verdana"/>
          <w:u w:val="single"/>
        </w:rPr>
        <w:t>RTSports.com procedures</w:t>
      </w:r>
    </w:p>
    <w:p w:rsidR="00A50497" w:rsidRDefault="00A50497" w:rsidP="00A50497">
      <w:pPr>
        <w:pStyle w:val="PlainText"/>
        <w:numPr>
          <w:ilvl w:val="0"/>
          <w:numId w:val="25"/>
        </w:numPr>
        <w:rPr>
          <w:rFonts w:ascii="Verdana" w:hAnsi="Verdana"/>
        </w:rPr>
      </w:pPr>
      <w:r>
        <w:rPr>
          <w:rFonts w:ascii="Verdana" w:hAnsi="Verdana"/>
        </w:rPr>
        <w:t>Be sure to set draft to 2 minute picks, 20 rounds</w:t>
      </w:r>
    </w:p>
    <w:p w:rsidR="00A50497" w:rsidRDefault="00A50497" w:rsidP="00A50497">
      <w:pPr>
        <w:pStyle w:val="PlainText"/>
        <w:numPr>
          <w:ilvl w:val="0"/>
          <w:numId w:val="25"/>
        </w:numPr>
        <w:rPr>
          <w:rFonts w:ascii="Verdana" w:hAnsi="Verdana"/>
        </w:rPr>
      </w:pPr>
      <w:r>
        <w:rPr>
          <w:rFonts w:ascii="Verdana" w:hAnsi="Verdana"/>
        </w:rPr>
        <w:t>Use add/drop tool to place freeze players on rosters, then use “forfeit pick for…” to place them in the proper round.</w:t>
      </w:r>
    </w:p>
    <w:p w:rsidR="007F73C5" w:rsidRDefault="007F73C5" w:rsidP="00A50497">
      <w:pPr>
        <w:pStyle w:val="PlainText"/>
        <w:numPr>
          <w:ilvl w:val="0"/>
          <w:numId w:val="25"/>
        </w:numPr>
        <w:rPr>
          <w:rFonts w:ascii="Verdana" w:hAnsi="Verdana"/>
        </w:rPr>
      </w:pPr>
      <w:r>
        <w:rPr>
          <w:rFonts w:ascii="Verdana" w:hAnsi="Verdana"/>
        </w:rPr>
        <w:t>Turn waiver wire OFF completely until after week 2.</w:t>
      </w:r>
    </w:p>
    <w:p w:rsidR="007F73C5" w:rsidRDefault="004514BF" w:rsidP="00A50497">
      <w:pPr>
        <w:pStyle w:val="PlainText"/>
        <w:numPr>
          <w:ilvl w:val="0"/>
          <w:numId w:val="25"/>
        </w:numPr>
        <w:rPr>
          <w:rFonts w:ascii="Verdana" w:hAnsi="Verdana"/>
        </w:rPr>
      </w:pPr>
      <w:r>
        <w:rPr>
          <w:rFonts w:ascii="Verdana" w:hAnsi="Verdana"/>
        </w:rPr>
        <w:t>Total draft time approximately 5 hours.  (4:00pm to 9:00pm)</w:t>
      </w:r>
    </w:p>
    <w:p w:rsidR="004514BF" w:rsidRPr="00A50497" w:rsidRDefault="004514BF" w:rsidP="00A50497">
      <w:pPr>
        <w:pStyle w:val="PlainText"/>
        <w:numPr>
          <w:ilvl w:val="0"/>
          <w:numId w:val="25"/>
        </w:numPr>
        <w:rPr>
          <w:rFonts w:ascii="Verdana" w:hAnsi="Verdana"/>
        </w:rPr>
      </w:pPr>
    </w:p>
    <w:sectPr w:rsidR="004514BF" w:rsidRPr="00A50497">
      <w:pgSz w:w="12240" w:h="15840" w:code="1"/>
      <w:pgMar w:top="1440" w:right="1325" w:bottom="144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0CD"/>
    <w:multiLevelType w:val="singleLevel"/>
    <w:tmpl w:val="76A64BFA"/>
    <w:lvl w:ilvl="0">
      <w:start w:val="1"/>
      <w:numFmt w:val="upperLetter"/>
      <w:lvlText w:val="%1."/>
      <w:lvlJc w:val="left"/>
      <w:pPr>
        <w:tabs>
          <w:tab w:val="num" w:pos="1080"/>
        </w:tabs>
        <w:ind w:left="1080" w:hanging="360"/>
      </w:pPr>
    </w:lvl>
  </w:abstractNum>
  <w:abstractNum w:abstractNumId="1" w15:restartNumberingAfterBreak="0">
    <w:nsid w:val="0DC62810"/>
    <w:multiLevelType w:val="singleLevel"/>
    <w:tmpl w:val="4E86D51C"/>
    <w:lvl w:ilvl="0">
      <w:start w:val="1"/>
      <w:numFmt w:val="upperLetter"/>
      <w:lvlText w:val="%1."/>
      <w:lvlJc w:val="left"/>
      <w:pPr>
        <w:tabs>
          <w:tab w:val="num" w:pos="1080"/>
        </w:tabs>
        <w:ind w:left="1080" w:hanging="360"/>
      </w:pPr>
    </w:lvl>
  </w:abstractNum>
  <w:abstractNum w:abstractNumId="2" w15:restartNumberingAfterBreak="0">
    <w:nsid w:val="13456B55"/>
    <w:multiLevelType w:val="hybridMultilevel"/>
    <w:tmpl w:val="D4DE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46474"/>
    <w:multiLevelType w:val="singleLevel"/>
    <w:tmpl w:val="F3DCE492"/>
    <w:lvl w:ilvl="0">
      <w:start w:val="1"/>
      <w:numFmt w:val="upperLetter"/>
      <w:lvlText w:val="%1."/>
      <w:lvlJc w:val="left"/>
      <w:pPr>
        <w:tabs>
          <w:tab w:val="num" w:pos="1080"/>
        </w:tabs>
        <w:ind w:left="1080" w:hanging="360"/>
      </w:pPr>
    </w:lvl>
  </w:abstractNum>
  <w:abstractNum w:abstractNumId="4" w15:restartNumberingAfterBreak="0">
    <w:nsid w:val="174445BE"/>
    <w:multiLevelType w:val="singleLevel"/>
    <w:tmpl w:val="8DDA5EE0"/>
    <w:lvl w:ilvl="0">
      <w:start w:val="1"/>
      <w:numFmt w:val="decimal"/>
      <w:lvlText w:val="%1."/>
      <w:lvlJc w:val="left"/>
      <w:pPr>
        <w:tabs>
          <w:tab w:val="num" w:pos="1440"/>
        </w:tabs>
        <w:ind w:left="1440" w:hanging="360"/>
      </w:pPr>
    </w:lvl>
  </w:abstractNum>
  <w:abstractNum w:abstractNumId="5" w15:restartNumberingAfterBreak="0">
    <w:nsid w:val="1A2236DA"/>
    <w:multiLevelType w:val="hybridMultilevel"/>
    <w:tmpl w:val="1F542D68"/>
    <w:lvl w:ilvl="0" w:tplc="0BECDF58">
      <w:start w:val="1"/>
      <w:numFmt w:val="bullet"/>
      <w:lvlText w:val=""/>
      <w:lvlJc w:val="left"/>
      <w:pPr>
        <w:ind w:left="720" w:hanging="360"/>
      </w:pPr>
      <w:rPr>
        <w:rFonts w:ascii="Symbol" w:hAnsi="Symbol" w:hint="default"/>
      </w:rPr>
    </w:lvl>
    <w:lvl w:ilvl="1" w:tplc="D168165E" w:tentative="1">
      <w:start w:val="1"/>
      <w:numFmt w:val="bullet"/>
      <w:lvlText w:val="o"/>
      <w:lvlJc w:val="left"/>
      <w:pPr>
        <w:ind w:left="1440" w:hanging="360"/>
      </w:pPr>
      <w:rPr>
        <w:rFonts w:ascii="Courier New" w:hAnsi="Courier New" w:cs="Courier New" w:hint="default"/>
      </w:rPr>
    </w:lvl>
    <w:lvl w:ilvl="2" w:tplc="77B83072" w:tentative="1">
      <w:start w:val="1"/>
      <w:numFmt w:val="bullet"/>
      <w:lvlText w:val=""/>
      <w:lvlJc w:val="left"/>
      <w:pPr>
        <w:ind w:left="2160" w:hanging="360"/>
      </w:pPr>
      <w:rPr>
        <w:rFonts w:ascii="Wingdings" w:hAnsi="Wingdings" w:hint="default"/>
      </w:rPr>
    </w:lvl>
    <w:lvl w:ilvl="3" w:tplc="CA662E8A" w:tentative="1">
      <w:start w:val="1"/>
      <w:numFmt w:val="bullet"/>
      <w:lvlText w:val=""/>
      <w:lvlJc w:val="left"/>
      <w:pPr>
        <w:ind w:left="2880" w:hanging="360"/>
      </w:pPr>
      <w:rPr>
        <w:rFonts w:ascii="Symbol" w:hAnsi="Symbol" w:hint="default"/>
      </w:rPr>
    </w:lvl>
    <w:lvl w:ilvl="4" w:tplc="BEBE2CA4" w:tentative="1">
      <w:start w:val="1"/>
      <w:numFmt w:val="bullet"/>
      <w:lvlText w:val="o"/>
      <w:lvlJc w:val="left"/>
      <w:pPr>
        <w:ind w:left="3600" w:hanging="360"/>
      </w:pPr>
      <w:rPr>
        <w:rFonts w:ascii="Courier New" w:hAnsi="Courier New" w:cs="Courier New" w:hint="default"/>
      </w:rPr>
    </w:lvl>
    <w:lvl w:ilvl="5" w:tplc="FD264AC8" w:tentative="1">
      <w:start w:val="1"/>
      <w:numFmt w:val="bullet"/>
      <w:lvlText w:val=""/>
      <w:lvlJc w:val="left"/>
      <w:pPr>
        <w:ind w:left="4320" w:hanging="360"/>
      </w:pPr>
      <w:rPr>
        <w:rFonts w:ascii="Wingdings" w:hAnsi="Wingdings" w:hint="default"/>
      </w:rPr>
    </w:lvl>
    <w:lvl w:ilvl="6" w:tplc="31B42A24" w:tentative="1">
      <w:start w:val="1"/>
      <w:numFmt w:val="bullet"/>
      <w:lvlText w:val=""/>
      <w:lvlJc w:val="left"/>
      <w:pPr>
        <w:ind w:left="5040" w:hanging="360"/>
      </w:pPr>
      <w:rPr>
        <w:rFonts w:ascii="Symbol" w:hAnsi="Symbol" w:hint="default"/>
      </w:rPr>
    </w:lvl>
    <w:lvl w:ilvl="7" w:tplc="1B9A468A" w:tentative="1">
      <w:start w:val="1"/>
      <w:numFmt w:val="bullet"/>
      <w:lvlText w:val="o"/>
      <w:lvlJc w:val="left"/>
      <w:pPr>
        <w:ind w:left="5760" w:hanging="360"/>
      </w:pPr>
      <w:rPr>
        <w:rFonts w:ascii="Courier New" w:hAnsi="Courier New" w:cs="Courier New" w:hint="default"/>
      </w:rPr>
    </w:lvl>
    <w:lvl w:ilvl="8" w:tplc="6FEAC816" w:tentative="1">
      <w:start w:val="1"/>
      <w:numFmt w:val="bullet"/>
      <w:lvlText w:val=""/>
      <w:lvlJc w:val="left"/>
      <w:pPr>
        <w:ind w:left="6480" w:hanging="360"/>
      </w:pPr>
      <w:rPr>
        <w:rFonts w:ascii="Wingdings" w:hAnsi="Wingdings" w:hint="default"/>
      </w:rPr>
    </w:lvl>
  </w:abstractNum>
  <w:abstractNum w:abstractNumId="6" w15:restartNumberingAfterBreak="0">
    <w:nsid w:val="1DC83F55"/>
    <w:multiLevelType w:val="hybridMultilevel"/>
    <w:tmpl w:val="1074901A"/>
    <w:lvl w:ilvl="0" w:tplc="04090001">
      <w:start w:val="8"/>
      <w:numFmt w:val="decimal"/>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181EAF"/>
    <w:multiLevelType w:val="singleLevel"/>
    <w:tmpl w:val="B928D25A"/>
    <w:lvl w:ilvl="0">
      <w:start w:val="1"/>
      <w:numFmt w:val="lowerLetter"/>
      <w:lvlText w:val="%1."/>
      <w:lvlJc w:val="left"/>
      <w:pPr>
        <w:tabs>
          <w:tab w:val="num" w:pos="2505"/>
        </w:tabs>
        <w:ind w:left="2505" w:hanging="360"/>
      </w:pPr>
    </w:lvl>
  </w:abstractNum>
  <w:abstractNum w:abstractNumId="8" w15:restartNumberingAfterBreak="0">
    <w:nsid w:val="22096C09"/>
    <w:multiLevelType w:val="singleLevel"/>
    <w:tmpl w:val="C792BA70"/>
    <w:lvl w:ilvl="0">
      <w:start w:val="1"/>
      <w:numFmt w:val="lowerRoman"/>
      <w:lvlText w:val="%1."/>
      <w:lvlJc w:val="left"/>
      <w:pPr>
        <w:tabs>
          <w:tab w:val="num" w:pos="2160"/>
        </w:tabs>
        <w:ind w:left="2160" w:hanging="720"/>
      </w:pPr>
    </w:lvl>
  </w:abstractNum>
  <w:abstractNum w:abstractNumId="9" w15:restartNumberingAfterBreak="0">
    <w:nsid w:val="25F02390"/>
    <w:multiLevelType w:val="singleLevel"/>
    <w:tmpl w:val="F3C4327C"/>
    <w:lvl w:ilvl="0">
      <w:start w:val="1"/>
      <w:numFmt w:val="upperLetter"/>
      <w:lvlText w:val="%1."/>
      <w:lvlJc w:val="left"/>
      <w:pPr>
        <w:tabs>
          <w:tab w:val="num" w:pos="1080"/>
        </w:tabs>
        <w:ind w:left="1080" w:hanging="360"/>
      </w:pPr>
    </w:lvl>
  </w:abstractNum>
  <w:abstractNum w:abstractNumId="10" w15:restartNumberingAfterBreak="0">
    <w:nsid w:val="27620988"/>
    <w:multiLevelType w:val="singleLevel"/>
    <w:tmpl w:val="A0902278"/>
    <w:lvl w:ilvl="0">
      <w:start w:val="1"/>
      <w:numFmt w:val="upperLetter"/>
      <w:lvlText w:val="%1."/>
      <w:lvlJc w:val="left"/>
      <w:pPr>
        <w:tabs>
          <w:tab w:val="num" w:pos="1080"/>
        </w:tabs>
        <w:ind w:left="1080" w:hanging="360"/>
      </w:pPr>
    </w:lvl>
  </w:abstractNum>
  <w:abstractNum w:abstractNumId="11" w15:restartNumberingAfterBreak="0">
    <w:nsid w:val="277B55E1"/>
    <w:multiLevelType w:val="singleLevel"/>
    <w:tmpl w:val="A29A813C"/>
    <w:lvl w:ilvl="0">
      <w:start w:val="1"/>
      <w:numFmt w:val="upperLetter"/>
      <w:lvlText w:val="%1."/>
      <w:lvlJc w:val="left"/>
      <w:pPr>
        <w:tabs>
          <w:tab w:val="num" w:pos="1080"/>
        </w:tabs>
        <w:ind w:left="1080" w:hanging="360"/>
      </w:pPr>
    </w:lvl>
  </w:abstractNum>
  <w:abstractNum w:abstractNumId="12" w15:restartNumberingAfterBreak="0">
    <w:nsid w:val="38472B83"/>
    <w:multiLevelType w:val="singleLevel"/>
    <w:tmpl w:val="01CC3432"/>
    <w:lvl w:ilvl="0">
      <w:start w:val="1"/>
      <w:numFmt w:val="decimal"/>
      <w:lvlText w:val="%1."/>
      <w:lvlJc w:val="left"/>
      <w:pPr>
        <w:tabs>
          <w:tab w:val="num" w:pos="1440"/>
        </w:tabs>
        <w:ind w:left="1440" w:hanging="360"/>
      </w:pPr>
    </w:lvl>
  </w:abstractNum>
  <w:abstractNum w:abstractNumId="13" w15:restartNumberingAfterBreak="0">
    <w:nsid w:val="41912796"/>
    <w:multiLevelType w:val="singleLevel"/>
    <w:tmpl w:val="BEFC66F2"/>
    <w:lvl w:ilvl="0">
      <w:start w:val="1"/>
      <w:numFmt w:val="decimal"/>
      <w:lvlText w:val="%1."/>
      <w:lvlJc w:val="left"/>
      <w:pPr>
        <w:tabs>
          <w:tab w:val="num" w:pos="1440"/>
        </w:tabs>
        <w:ind w:left="1440" w:hanging="360"/>
      </w:pPr>
    </w:lvl>
  </w:abstractNum>
  <w:abstractNum w:abstractNumId="14" w15:restartNumberingAfterBreak="0">
    <w:nsid w:val="4CA347C0"/>
    <w:multiLevelType w:val="singleLevel"/>
    <w:tmpl w:val="9AC4CD26"/>
    <w:lvl w:ilvl="0">
      <w:start w:val="1"/>
      <w:numFmt w:val="upperLetter"/>
      <w:lvlText w:val="%1."/>
      <w:lvlJc w:val="left"/>
      <w:pPr>
        <w:tabs>
          <w:tab w:val="num" w:pos="1080"/>
        </w:tabs>
        <w:ind w:left="1080" w:hanging="360"/>
      </w:pPr>
    </w:lvl>
  </w:abstractNum>
  <w:abstractNum w:abstractNumId="15" w15:restartNumberingAfterBreak="0">
    <w:nsid w:val="5826687A"/>
    <w:multiLevelType w:val="singleLevel"/>
    <w:tmpl w:val="CF3CF10E"/>
    <w:lvl w:ilvl="0">
      <w:start w:val="1"/>
      <w:numFmt w:val="decimal"/>
      <w:lvlText w:val="%1."/>
      <w:lvlJc w:val="left"/>
      <w:pPr>
        <w:tabs>
          <w:tab w:val="num" w:pos="1440"/>
        </w:tabs>
        <w:ind w:left="1440" w:hanging="360"/>
      </w:pPr>
    </w:lvl>
  </w:abstractNum>
  <w:abstractNum w:abstractNumId="16" w15:restartNumberingAfterBreak="0">
    <w:nsid w:val="59420851"/>
    <w:multiLevelType w:val="hybridMultilevel"/>
    <w:tmpl w:val="8BC46CA4"/>
    <w:lvl w:ilvl="0" w:tplc="45B21366">
      <w:start w:val="1"/>
      <w:numFmt w:val="bullet"/>
      <w:lvlText w:val=""/>
      <w:lvlJc w:val="left"/>
      <w:pPr>
        <w:tabs>
          <w:tab w:val="num" w:pos="360"/>
        </w:tabs>
        <w:ind w:left="360" w:hanging="360"/>
      </w:pPr>
      <w:rPr>
        <w:rFonts w:ascii="Symbol" w:hAnsi="Symbol" w:hint="default"/>
      </w:rPr>
    </w:lvl>
    <w:lvl w:ilvl="1" w:tplc="82B28E2A">
      <w:start w:val="1"/>
      <w:numFmt w:val="decimal"/>
      <w:lvlText w:val="%2."/>
      <w:lvlJc w:val="left"/>
      <w:pPr>
        <w:tabs>
          <w:tab w:val="num" w:pos="1440"/>
        </w:tabs>
        <w:ind w:left="1440" w:hanging="360"/>
      </w:pPr>
    </w:lvl>
    <w:lvl w:ilvl="2" w:tplc="85B6FCDA">
      <w:start w:val="1"/>
      <w:numFmt w:val="decimal"/>
      <w:lvlText w:val="%3."/>
      <w:lvlJc w:val="left"/>
      <w:pPr>
        <w:tabs>
          <w:tab w:val="num" w:pos="2160"/>
        </w:tabs>
        <w:ind w:left="2160" w:hanging="360"/>
      </w:pPr>
    </w:lvl>
    <w:lvl w:ilvl="3" w:tplc="0562BA64">
      <w:start w:val="1"/>
      <w:numFmt w:val="decimal"/>
      <w:lvlText w:val="%4."/>
      <w:lvlJc w:val="left"/>
      <w:pPr>
        <w:tabs>
          <w:tab w:val="num" w:pos="2880"/>
        </w:tabs>
        <w:ind w:left="2880" w:hanging="360"/>
      </w:pPr>
    </w:lvl>
    <w:lvl w:ilvl="4" w:tplc="33FA5532">
      <w:start w:val="1"/>
      <w:numFmt w:val="decimal"/>
      <w:lvlText w:val="%5."/>
      <w:lvlJc w:val="left"/>
      <w:pPr>
        <w:tabs>
          <w:tab w:val="num" w:pos="3600"/>
        </w:tabs>
        <w:ind w:left="3600" w:hanging="360"/>
      </w:pPr>
    </w:lvl>
    <w:lvl w:ilvl="5" w:tplc="D4044B64">
      <w:start w:val="1"/>
      <w:numFmt w:val="decimal"/>
      <w:lvlText w:val="%6."/>
      <w:lvlJc w:val="left"/>
      <w:pPr>
        <w:tabs>
          <w:tab w:val="num" w:pos="4320"/>
        </w:tabs>
        <w:ind w:left="4320" w:hanging="360"/>
      </w:pPr>
    </w:lvl>
    <w:lvl w:ilvl="6" w:tplc="CF38471A">
      <w:start w:val="1"/>
      <w:numFmt w:val="decimal"/>
      <w:lvlText w:val="%7."/>
      <w:lvlJc w:val="left"/>
      <w:pPr>
        <w:tabs>
          <w:tab w:val="num" w:pos="5040"/>
        </w:tabs>
        <w:ind w:left="5040" w:hanging="360"/>
      </w:pPr>
    </w:lvl>
    <w:lvl w:ilvl="7" w:tplc="10EC7D92">
      <w:start w:val="1"/>
      <w:numFmt w:val="decimal"/>
      <w:lvlText w:val="%8."/>
      <w:lvlJc w:val="left"/>
      <w:pPr>
        <w:tabs>
          <w:tab w:val="num" w:pos="5760"/>
        </w:tabs>
        <w:ind w:left="5760" w:hanging="360"/>
      </w:pPr>
    </w:lvl>
    <w:lvl w:ilvl="8" w:tplc="DEE6D45A">
      <w:start w:val="1"/>
      <w:numFmt w:val="decimal"/>
      <w:lvlText w:val="%9."/>
      <w:lvlJc w:val="left"/>
      <w:pPr>
        <w:tabs>
          <w:tab w:val="num" w:pos="6480"/>
        </w:tabs>
        <w:ind w:left="6480" w:hanging="360"/>
      </w:pPr>
    </w:lvl>
  </w:abstractNum>
  <w:abstractNum w:abstractNumId="17" w15:restartNumberingAfterBreak="0">
    <w:nsid w:val="60AE4857"/>
    <w:multiLevelType w:val="singleLevel"/>
    <w:tmpl w:val="03CADEC0"/>
    <w:lvl w:ilvl="0">
      <w:start w:val="1"/>
      <w:numFmt w:val="upperLetter"/>
      <w:lvlText w:val="%1."/>
      <w:lvlJc w:val="left"/>
      <w:pPr>
        <w:tabs>
          <w:tab w:val="num" w:pos="1080"/>
        </w:tabs>
        <w:ind w:left="1080" w:hanging="360"/>
      </w:pPr>
    </w:lvl>
  </w:abstractNum>
  <w:abstractNum w:abstractNumId="18" w15:restartNumberingAfterBreak="0">
    <w:nsid w:val="65B17C60"/>
    <w:multiLevelType w:val="singleLevel"/>
    <w:tmpl w:val="7DE40126"/>
    <w:lvl w:ilvl="0">
      <w:start w:val="1"/>
      <w:numFmt w:val="upperLetter"/>
      <w:lvlText w:val="%1."/>
      <w:lvlJc w:val="left"/>
      <w:pPr>
        <w:tabs>
          <w:tab w:val="num" w:pos="1080"/>
        </w:tabs>
        <w:ind w:left="1080" w:hanging="360"/>
      </w:pPr>
    </w:lvl>
  </w:abstractNum>
  <w:abstractNum w:abstractNumId="19" w15:restartNumberingAfterBreak="0">
    <w:nsid w:val="65C74FC1"/>
    <w:multiLevelType w:val="singleLevel"/>
    <w:tmpl w:val="BC50DF56"/>
    <w:lvl w:ilvl="0">
      <w:start w:val="1"/>
      <w:numFmt w:val="decimal"/>
      <w:lvlText w:val="%1."/>
      <w:lvlJc w:val="left"/>
      <w:pPr>
        <w:tabs>
          <w:tab w:val="num" w:pos="1440"/>
        </w:tabs>
        <w:ind w:left="1440" w:hanging="360"/>
      </w:pPr>
    </w:lvl>
  </w:abstractNum>
  <w:abstractNum w:abstractNumId="20" w15:restartNumberingAfterBreak="0">
    <w:nsid w:val="698728BA"/>
    <w:multiLevelType w:val="singleLevel"/>
    <w:tmpl w:val="4858E65E"/>
    <w:lvl w:ilvl="0">
      <w:start w:val="1"/>
      <w:numFmt w:val="lowerRoman"/>
      <w:lvlText w:val="%1."/>
      <w:lvlJc w:val="left"/>
      <w:pPr>
        <w:tabs>
          <w:tab w:val="num" w:pos="2145"/>
        </w:tabs>
        <w:ind w:left="2145" w:hanging="720"/>
      </w:pPr>
    </w:lvl>
  </w:abstractNum>
  <w:abstractNum w:abstractNumId="21" w15:restartNumberingAfterBreak="0">
    <w:nsid w:val="6D051751"/>
    <w:multiLevelType w:val="singleLevel"/>
    <w:tmpl w:val="6F0A623A"/>
    <w:lvl w:ilvl="0">
      <w:start w:val="1"/>
      <w:numFmt w:val="upperLetter"/>
      <w:lvlText w:val="%1."/>
      <w:lvlJc w:val="left"/>
      <w:pPr>
        <w:tabs>
          <w:tab w:val="num" w:pos="1080"/>
        </w:tabs>
        <w:ind w:left="1080" w:hanging="360"/>
      </w:pPr>
    </w:lvl>
  </w:abstractNum>
  <w:abstractNum w:abstractNumId="22" w15:restartNumberingAfterBreak="0">
    <w:nsid w:val="74EB1C36"/>
    <w:multiLevelType w:val="multilevel"/>
    <w:tmpl w:val="21F407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D802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lvlOverride w:ilvl="0">
      <w:startOverride w:val="1"/>
    </w:lvlOverride>
  </w:num>
  <w:num w:numId="2">
    <w:abstractNumId w:val="12"/>
    <w:lvlOverride w:ilvl="0">
      <w:startOverride w:val="1"/>
    </w:lvlOverride>
  </w:num>
  <w:num w:numId="3">
    <w:abstractNumId w:val="21"/>
    <w:lvlOverride w:ilvl="0">
      <w:startOverride w:val="1"/>
    </w:lvlOverride>
  </w:num>
  <w:num w:numId="4">
    <w:abstractNumId w:val="19"/>
    <w:lvlOverride w:ilvl="0">
      <w:startOverride w:val="1"/>
    </w:lvlOverride>
  </w:num>
  <w:num w:numId="5">
    <w:abstractNumId w:val="14"/>
    <w:lvlOverride w:ilvl="0">
      <w:startOverride w:val="1"/>
    </w:lvlOverride>
  </w:num>
  <w:num w:numId="6">
    <w:abstractNumId w:val="15"/>
    <w:lvlOverride w:ilvl="0">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8"/>
    <w:lvlOverride w:ilvl="0">
      <w:startOverride w:val="1"/>
    </w:lvlOverride>
  </w:num>
  <w:num w:numId="10">
    <w:abstractNumId w:val="13"/>
    <w:lvlOverride w:ilvl="0">
      <w:startOverride w:val="1"/>
    </w:lvlOverride>
  </w:num>
  <w:num w:numId="11">
    <w:abstractNumId w:val="20"/>
    <w:lvlOverride w:ilvl="0">
      <w:startOverride w:val="1"/>
    </w:lvlOverride>
  </w:num>
  <w:num w:numId="12">
    <w:abstractNumId w:val="7"/>
    <w:lvlOverride w:ilvl="0">
      <w:startOverride w:val="1"/>
    </w:lvlOverride>
  </w:num>
  <w:num w:numId="13">
    <w:abstractNumId w:val="9"/>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17"/>
    <w:lvlOverride w:ilvl="0">
      <w:startOverride w:val="1"/>
    </w:lvlOverride>
  </w:num>
  <w:num w:numId="17">
    <w:abstractNumId w:val="0"/>
    <w:lvlOverride w:ilvl="0">
      <w:startOverride w:val="1"/>
    </w:lvlOverride>
  </w:num>
  <w:num w:numId="18">
    <w:abstractNumId w:val="4"/>
    <w:lvlOverride w:ilvl="0">
      <w:startOverride w:val="1"/>
    </w:lvlOverride>
  </w:num>
  <w:num w:numId="19">
    <w:abstractNumId w:val="3"/>
    <w:lvlOverride w:ilvl="0">
      <w:startOverride w:val="1"/>
    </w:lvlOverride>
  </w:num>
  <w:num w:numId="20">
    <w:abstractNumId w:val="2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6"/>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CE"/>
    <w:rsid w:val="00000993"/>
    <w:rsid w:val="00097CCE"/>
    <w:rsid w:val="000C2EA7"/>
    <w:rsid w:val="000E3664"/>
    <w:rsid w:val="0029666A"/>
    <w:rsid w:val="002B73A1"/>
    <w:rsid w:val="003A509E"/>
    <w:rsid w:val="003F3FD7"/>
    <w:rsid w:val="004514BF"/>
    <w:rsid w:val="005E3690"/>
    <w:rsid w:val="006875DF"/>
    <w:rsid w:val="007416DC"/>
    <w:rsid w:val="007A07BD"/>
    <w:rsid w:val="007E5A84"/>
    <w:rsid w:val="007F73C5"/>
    <w:rsid w:val="008F5AE8"/>
    <w:rsid w:val="00A50497"/>
    <w:rsid w:val="00AC574D"/>
    <w:rsid w:val="00B53BC0"/>
    <w:rsid w:val="00C370E0"/>
    <w:rsid w:val="00E7522A"/>
    <w:rsid w:val="00FF4E8D"/>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9230"/>
  <w15:chartTrackingRefBased/>
  <w15:docId w15:val="{0A1AD0FA-7D4F-4C07-854E-B165F84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2B73A1"/>
    <w:rPr>
      <w:rFonts w:ascii="Segoe UI" w:hAnsi="Segoe UI" w:cs="Segoe UI"/>
      <w:sz w:val="18"/>
      <w:szCs w:val="18"/>
    </w:rPr>
  </w:style>
  <w:style w:type="character" w:customStyle="1" w:styleId="BalloonTextChar">
    <w:name w:val="Balloon Text Char"/>
    <w:link w:val="BalloonText"/>
    <w:uiPriority w:val="99"/>
    <w:semiHidden/>
    <w:rsid w:val="002B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2101</Words>
  <Characters>10047</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2004 NPFL Rules</vt:lpstr>
    </vt:vector>
  </TitlesOfParts>
  <Company>Hewlett-Packard Company</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NPFL Rules</dc:title>
  <dc:subject/>
  <dc:creator>Richie Wohlers</dc:creator>
  <cp:keywords/>
  <cp:lastModifiedBy>Richie</cp:lastModifiedBy>
  <cp:revision>2</cp:revision>
  <cp:lastPrinted>2015-08-16T01:05:00Z</cp:lastPrinted>
  <dcterms:created xsi:type="dcterms:W3CDTF">2017-09-14T22:10:00Z</dcterms:created>
  <dcterms:modified xsi:type="dcterms:W3CDTF">2017-09-14T22:10:00Z</dcterms:modified>
</cp:coreProperties>
</file>